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85" w:rsidRPr="007B2216" w:rsidRDefault="00705E85" w:rsidP="00705E85">
      <w:pPr>
        <w:shd w:val="clear" w:color="auto" w:fill="FFFFFF"/>
        <w:spacing w:after="0"/>
        <w:ind w:firstLine="48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B2216">
        <w:rPr>
          <w:rFonts w:ascii="Times New Roman" w:eastAsia="Times New Roman" w:hAnsi="Times New Roman" w:cs="Times New Roman"/>
          <w:b/>
          <w:sz w:val="56"/>
          <w:szCs w:val="56"/>
        </w:rPr>
        <w:t>КОНСУЛЬТА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ЦИОННЫЙ</w:t>
      </w:r>
      <w:r w:rsidRPr="007B2216">
        <w:rPr>
          <w:rFonts w:ascii="Times New Roman" w:eastAsia="Times New Roman" w:hAnsi="Times New Roman" w:cs="Times New Roman"/>
          <w:b/>
          <w:sz w:val="56"/>
          <w:szCs w:val="56"/>
        </w:rPr>
        <w:t xml:space="preserve"> ЦЕНТР</w:t>
      </w:r>
    </w:p>
    <w:p w:rsidR="00705E85" w:rsidRDefault="00705E85" w:rsidP="00705E85">
      <w:pPr>
        <w:shd w:val="clear" w:color="auto" w:fill="FFFFFF"/>
        <w:spacing w:after="0"/>
        <w:ind w:firstLine="480"/>
        <w:jc w:val="center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МУНИЦИПАЛЬНОГО БЮДЖЕТНОГО ДОШКОЛЬНОГО ОБРАЗОВАТЕЛЬНОГО УЧРЕЖДЕНИЯ ДЕТСКИЙ САД№49</w:t>
      </w:r>
    </w:p>
    <w:p w:rsidR="00705E85" w:rsidRDefault="00705E85" w:rsidP="00705E85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705E85" w:rsidRDefault="00705E85" w:rsidP="00705E8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5E85" w:rsidRDefault="00705E85" w:rsidP="00705E8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5E85" w:rsidRDefault="00705E85" w:rsidP="00705E8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5E85" w:rsidRDefault="00705E85" w:rsidP="00705E8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05E85" w:rsidRPr="00AD52C4" w:rsidRDefault="00705E85" w:rsidP="00705E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2C4"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705E85" w:rsidRPr="00AD52C4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AD52C4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«КАК ОРГАНИЗОВАТЬ ДВИГАТЕЛЬНУЮ АКТИВНОСТЬ МАЛЫША ДОМА?» </w:t>
      </w: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Default="00705E85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AD52C4" w:rsidRDefault="00AD52C4" w:rsidP="00705E85">
      <w:pPr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</w:p>
    <w:p w:rsidR="00705E85" w:rsidRPr="00C223D2" w:rsidRDefault="00705E85" w:rsidP="00705E8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физической культуре</w:t>
      </w:r>
      <w:r w:rsidRPr="00C223D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Земскова Марина Николаевна</w:t>
      </w:r>
    </w:p>
    <w:p w:rsidR="00705E85" w:rsidRPr="00C223D2" w:rsidRDefault="00705E85" w:rsidP="00705E85">
      <w:pPr>
        <w:jc w:val="center"/>
        <w:rPr>
          <w:rFonts w:ascii="Times New Roman" w:hAnsi="Times New Roman" w:cs="Times New Roman"/>
          <w:sz w:val="26"/>
          <w:szCs w:val="26"/>
        </w:rPr>
      </w:pPr>
      <w:r w:rsidRPr="00C223D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C223D2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223D2">
        <w:rPr>
          <w:rFonts w:ascii="Times New Roman" w:hAnsi="Times New Roman" w:cs="Times New Roman"/>
          <w:sz w:val="26"/>
          <w:szCs w:val="26"/>
        </w:rPr>
        <w:t xml:space="preserve">овров, </w:t>
      </w:r>
      <w:r>
        <w:rPr>
          <w:rFonts w:ascii="Times New Roman" w:hAnsi="Times New Roman" w:cs="Times New Roman"/>
          <w:sz w:val="26"/>
          <w:szCs w:val="26"/>
        </w:rPr>
        <w:t>декабрь 2016 года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5E85">
        <w:rPr>
          <w:rFonts w:ascii="Times New Roman" w:hAnsi="Times New Roman" w:cs="Times New Roman"/>
          <w:sz w:val="26"/>
          <w:szCs w:val="26"/>
        </w:rPr>
        <w:lastRenderedPageBreak/>
        <w:t xml:space="preserve">В домашних условиях надо постараться предоставить малышу место, достаточное для занятий гимнастикой и игр. Часть времени, проводимого с детьми, необходимо уделять развитию двигательных умений и подвижным играм. Занятия должны проводиться систематически, желательно в одно и то же время. В комплекс имеющихся игрушек нужно обязательно включить 2 обруча, гимнастическую палку длиной 75—50 см, маленькую палочку (40 см), 2 скакалки, большой и маленький мячи, мешочек с песком (масса — 250 г). Ежедневно занятия проводятся с применением какого-либо из этих предметов. </w:t>
      </w:r>
      <w:proofErr w:type="gramStart"/>
      <w:r w:rsidRPr="00705E85">
        <w:rPr>
          <w:rFonts w:ascii="Times New Roman" w:hAnsi="Times New Roman" w:cs="Times New Roman"/>
          <w:sz w:val="26"/>
          <w:szCs w:val="26"/>
        </w:rPr>
        <w:t>Учитывая анатомо-физиологические особенности детей до 3 ле</w:t>
      </w:r>
      <w:r>
        <w:rPr>
          <w:rFonts w:ascii="Times New Roman" w:hAnsi="Times New Roman" w:cs="Times New Roman"/>
          <w:sz w:val="26"/>
          <w:szCs w:val="26"/>
        </w:rPr>
        <w:t>т, необходимо соблюдать определё</w:t>
      </w:r>
      <w:r w:rsidRPr="00705E85">
        <w:rPr>
          <w:rFonts w:ascii="Times New Roman" w:hAnsi="Times New Roman" w:cs="Times New Roman"/>
          <w:sz w:val="26"/>
          <w:szCs w:val="26"/>
        </w:rPr>
        <w:t>нную последовательность упражнений в занятиях: ходьба, бег, прыжки, лазание, метание, сохранение равновесия, упражнения для мышц спины, живота, ног.</w:t>
      </w:r>
      <w:proofErr w:type="gramEnd"/>
      <w:r w:rsidRPr="00705E85">
        <w:rPr>
          <w:rFonts w:ascii="Times New Roman" w:hAnsi="Times New Roman" w:cs="Times New Roman"/>
          <w:sz w:val="26"/>
          <w:szCs w:val="26"/>
        </w:rPr>
        <w:t xml:space="preserve"> Между выполнением упражнений нужно делать небольшие перерывы для «отдыха», когда происходит переключение внимания и подготовка к следующему упражнению (взять мяч, поставить стул, положить обруч и т. д.). При недостатке времени следует провести хотя бы краткие занятия, например</w:t>
      </w:r>
      <w:r>
        <w:rPr>
          <w:rFonts w:ascii="Times New Roman" w:hAnsi="Times New Roman" w:cs="Times New Roman"/>
          <w:sz w:val="26"/>
          <w:szCs w:val="26"/>
        </w:rPr>
        <w:t>, дать ребё</w:t>
      </w:r>
      <w:r w:rsidRPr="00705E85">
        <w:rPr>
          <w:rFonts w:ascii="Times New Roman" w:hAnsi="Times New Roman" w:cs="Times New Roman"/>
          <w:sz w:val="26"/>
          <w:szCs w:val="26"/>
        </w:rPr>
        <w:t>нку побегать за мячом, попрыгать. Боль</w:t>
      </w:r>
      <w:r>
        <w:rPr>
          <w:rFonts w:ascii="Times New Roman" w:hAnsi="Times New Roman" w:cs="Times New Roman"/>
          <w:sz w:val="26"/>
          <w:szCs w:val="26"/>
        </w:rPr>
        <w:t>шое значение для воспитания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нка в домашних условиях имеет пребывание на воздухе. Его необходимо использовать для развития основных движений. Двигательная активность на свежем воздухе— </w:t>
      </w:r>
      <w:proofErr w:type="gramStart"/>
      <w:r w:rsidRPr="00705E8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05E85">
        <w:rPr>
          <w:rFonts w:ascii="Times New Roman" w:hAnsi="Times New Roman" w:cs="Times New Roman"/>
          <w:sz w:val="26"/>
          <w:szCs w:val="26"/>
        </w:rPr>
        <w:t>илучший способ воспитания здоровых, закаленных детей. При прогулке летом для развития и совершенствования ходьбы рек</w:t>
      </w:r>
      <w:r>
        <w:rPr>
          <w:rFonts w:ascii="Times New Roman" w:hAnsi="Times New Roman" w:cs="Times New Roman"/>
          <w:sz w:val="26"/>
          <w:szCs w:val="26"/>
        </w:rPr>
        <w:t>омендуется использовать пересечё</w:t>
      </w:r>
      <w:r w:rsidRPr="00705E85">
        <w:rPr>
          <w:rFonts w:ascii="Times New Roman" w:hAnsi="Times New Roman" w:cs="Times New Roman"/>
          <w:sz w:val="26"/>
          <w:szCs w:val="26"/>
        </w:rPr>
        <w:t>нную местность — небольшие кочки, неровности. При этом надо пройти по узкой дорожке, бревну, что поможет научиться сохранять равновесие. Развития метания и бега можно достигнуть, бросая мяч и дого</w:t>
      </w:r>
      <w:r>
        <w:rPr>
          <w:rFonts w:ascii="Times New Roman" w:hAnsi="Times New Roman" w:cs="Times New Roman"/>
          <w:sz w:val="26"/>
          <w:szCs w:val="26"/>
        </w:rPr>
        <w:t>няя его. Полезно залезть на пенё</w:t>
      </w:r>
      <w:r w:rsidRPr="00705E85">
        <w:rPr>
          <w:rFonts w:ascii="Times New Roman" w:hAnsi="Times New Roman" w:cs="Times New Roman"/>
          <w:sz w:val="26"/>
          <w:szCs w:val="26"/>
        </w:rPr>
        <w:t>к, скамейку (элементы лазания), перепрыгнуть через канавку с помощью и без помощи взрослого. Следует посмотреть на деревья (какие они высокие), на птичек (как они летают, какие они красивые). Последние упражнения способствуют воспитанию осанки. В возрасте 2—3 лет возможны прогулки на расстояние 200—500 м и более при условии постепенной тренировки. Прогулка, вызывающая положительные эмоции, никогда не бывает утомительна. Летом дети ч</w:t>
      </w:r>
      <w:r>
        <w:rPr>
          <w:rFonts w:ascii="Times New Roman" w:hAnsi="Times New Roman" w:cs="Times New Roman"/>
          <w:sz w:val="26"/>
          <w:szCs w:val="26"/>
        </w:rPr>
        <w:t>асто играют на специально отведё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нных площадках около жилых домов. Обычно здесь имеются необходимые условия для развития лазания, бега, умения сохранять равновесие. Любимая детьми игра с песком должна чередоваться с подвижными играми. Во время прогулок зимой дети должны быть всегда </w:t>
      </w:r>
      <w:r>
        <w:rPr>
          <w:rFonts w:ascii="Times New Roman" w:hAnsi="Times New Roman" w:cs="Times New Roman"/>
          <w:sz w:val="26"/>
          <w:szCs w:val="26"/>
        </w:rPr>
        <w:t>активны. Одежда рекомендуется тёплая и лё</w:t>
      </w:r>
      <w:r w:rsidRPr="00705E85">
        <w:rPr>
          <w:rFonts w:ascii="Times New Roman" w:hAnsi="Times New Roman" w:cs="Times New Roman"/>
          <w:sz w:val="26"/>
          <w:szCs w:val="26"/>
        </w:rPr>
        <w:t>гкая. В качестве посо</w:t>
      </w:r>
      <w:r>
        <w:rPr>
          <w:rFonts w:ascii="Times New Roman" w:hAnsi="Times New Roman" w:cs="Times New Roman"/>
          <w:sz w:val="26"/>
          <w:szCs w:val="26"/>
        </w:rPr>
        <w:t>бий используются игрушечные метё</w:t>
      </w:r>
      <w:r w:rsidRPr="00705E85">
        <w:rPr>
          <w:rFonts w:ascii="Times New Roman" w:hAnsi="Times New Roman" w:cs="Times New Roman"/>
          <w:sz w:val="26"/>
          <w:szCs w:val="26"/>
        </w:rPr>
        <w:t>лки, лопатки и машинки для перевозки снега. Рекомендуется катание на санях с гор, с маленьких горок можно покататься на ногах (при внимательном наблюдении взрослых). Дети 1,5—2 лет с интересом катают на санях игрушечн</w:t>
      </w:r>
      <w:r>
        <w:rPr>
          <w:rFonts w:ascii="Times New Roman" w:hAnsi="Times New Roman" w:cs="Times New Roman"/>
          <w:sz w:val="26"/>
          <w:szCs w:val="26"/>
        </w:rPr>
        <w:t>ых зверей, кукол. В возрасте трё</w:t>
      </w:r>
      <w:r w:rsidRPr="00705E85">
        <w:rPr>
          <w:rFonts w:ascii="Times New Roman" w:hAnsi="Times New Roman" w:cs="Times New Roman"/>
          <w:sz w:val="26"/>
          <w:szCs w:val="26"/>
        </w:rPr>
        <w:t xml:space="preserve">х лет можно начинать ходить на лыжах без палок. В первые дни такая ходьба должна продолжаться не более 15 мин, постепенно это время может быть увеличено до 1 ч. После освоения ходьбы без палок можно начать катание с палками (3 года 6 </w:t>
      </w:r>
      <w:proofErr w:type="spellStart"/>
      <w:proofErr w:type="gramStart"/>
      <w:r w:rsidRPr="00705E85">
        <w:rPr>
          <w:rFonts w:ascii="Times New Roman" w:hAnsi="Times New Roman" w:cs="Times New Roman"/>
          <w:sz w:val="26"/>
          <w:szCs w:val="26"/>
        </w:rPr>
        <w:t>мес</w:t>
      </w:r>
      <w:proofErr w:type="spellEnd"/>
      <w:proofErr w:type="gramEnd"/>
      <w:r w:rsidRPr="00705E85">
        <w:rPr>
          <w:rFonts w:ascii="Times New Roman" w:hAnsi="Times New Roman" w:cs="Times New Roman"/>
          <w:sz w:val="26"/>
          <w:szCs w:val="26"/>
        </w:rPr>
        <w:t xml:space="preserve"> — 4 года). Смена деятельности дает</w:t>
      </w:r>
      <w:r>
        <w:rPr>
          <w:rFonts w:ascii="Times New Roman" w:hAnsi="Times New Roman" w:cs="Times New Roman"/>
          <w:sz w:val="26"/>
          <w:szCs w:val="26"/>
        </w:rPr>
        <w:t xml:space="preserve"> возможность поддерживать у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нка активное состояние, что позволяет избегать охлаждения, улучшает кровообращение, </w:t>
      </w:r>
      <w:r>
        <w:rPr>
          <w:rFonts w:ascii="Times New Roman" w:hAnsi="Times New Roman" w:cs="Times New Roman"/>
          <w:sz w:val="26"/>
          <w:szCs w:val="26"/>
        </w:rPr>
        <w:t>углубляет дыхание.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5E85">
        <w:rPr>
          <w:rFonts w:ascii="Times New Roman" w:hAnsi="Times New Roman" w:cs="Times New Roman"/>
          <w:sz w:val="26"/>
          <w:szCs w:val="26"/>
        </w:rPr>
        <w:t xml:space="preserve">ДЕСЯТЬ СОВЕТОВ РОДИТЕЛЯМ: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05E85">
        <w:rPr>
          <w:rFonts w:ascii="Times New Roman" w:hAnsi="Times New Roman" w:cs="Times New Roman"/>
          <w:sz w:val="26"/>
          <w:szCs w:val="26"/>
        </w:rPr>
        <w:t>Поддерживайте интерес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нка к занятиям физической культурой, ни в коем случае не проявляйте пренебрежение к физическому развитию, так как пример взрослых в этом вопросе чрезвычайно важен.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85">
        <w:rPr>
          <w:rFonts w:ascii="Times New Roman" w:hAnsi="Times New Roman" w:cs="Times New Roman"/>
          <w:sz w:val="26"/>
          <w:szCs w:val="26"/>
        </w:rPr>
        <w:t>Как вы относитесь к физической культуре, так будет относиться к ней и ваш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85">
        <w:rPr>
          <w:rFonts w:ascii="Times New Roman" w:hAnsi="Times New Roman" w:cs="Times New Roman"/>
          <w:sz w:val="26"/>
          <w:szCs w:val="26"/>
        </w:rPr>
        <w:t>Часто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нок жив</w:t>
      </w:r>
      <w:r>
        <w:rPr>
          <w:rFonts w:ascii="Times New Roman" w:hAnsi="Times New Roman" w:cs="Times New Roman"/>
          <w:sz w:val="26"/>
          <w:szCs w:val="26"/>
        </w:rPr>
        <w:t>ёт под грузом запретов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Pr="00705E85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705E85">
        <w:rPr>
          <w:rFonts w:ascii="Times New Roman" w:hAnsi="Times New Roman" w:cs="Times New Roman"/>
          <w:sz w:val="26"/>
          <w:szCs w:val="26"/>
        </w:rPr>
        <w:t>не бегай»</w:t>
      </w:r>
      <w:r>
        <w:rPr>
          <w:rFonts w:ascii="Times New Roman" w:hAnsi="Times New Roman" w:cs="Times New Roman"/>
          <w:sz w:val="26"/>
          <w:szCs w:val="26"/>
        </w:rPr>
        <w:t>, «не шуми», «не кричи громко».</w:t>
      </w:r>
      <w:r w:rsidRPr="00705E85">
        <w:rPr>
          <w:rFonts w:ascii="Times New Roman" w:hAnsi="Times New Roman" w:cs="Times New Roman"/>
          <w:sz w:val="26"/>
          <w:szCs w:val="26"/>
        </w:rPr>
        <w:t>Ущемление потребности в самовыражении особенно сказывается на снижении самооценки и активности растущего человека. Вы должны хорошо знать потребности и возможности своего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нка и как можно полнее учитывать их.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5E85">
        <w:rPr>
          <w:rFonts w:ascii="Times New Roman" w:hAnsi="Times New Roman" w:cs="Times New Roman"/>
          <w:sz w:val="26"/>
          <w:szCs w:val="26"/>
        </w:rPr>
        <w:t>2. Всемерно поддерживайте в сво</w:t>
      </w:r>
      <w:r>
        <w:rPr>
          <w:rFonts w:ascii="Times New Roman" w:hAnsi="Times New Roman" w:cs="Times New Roman"/>
          <w:sz w:val="26"/>
          <w:szCs w:val="26"/>
        </w:rPr>
        <w:t>ём ребё</w:t>
      </w:r>
      <w:r w:rsidRPr="00705E85">
        <w:rPr>
          <w:rFonts w:ascii="Times New Roman" w:hAnsi="Times New Roman" w:cs="Times New Roman"/>
          <w:sz w:val="26"/>
          <w:szCs w:val="26"/>
        </w:rPr>
        <w:t>нке высокую самооценку — поощряйте любое его достиже</w:t>
      </w:r>
      <w:r>
        <w:rPr>
          <w:rFonts w:ascii="Times New Roman" w:hAnsi="Times New Roman" w:cs="Times New Roman"/>
          <w:sz w:val="26"/>
          <w:szCs w:val="26"/>
        </w:rPr>
        <w:t xml:space="preserve">ние, и в ответ вы получите ещё большее старание. </w:t>
      </w:r>
      <w:r w:rsidRPr="00705E85">
        <w:rPr>
          <w:rFonts w:ascii="Times New Roman" w:hAnsi="Times New Roman" w:cs="Times New Roman"/>
          <w:sz w:val="26"/>
          <w:szCs w:val="26"/>
        </w:rPr>
        <w:t>Высокая самооценка — один из мощных стимулов для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нка выполнять любую работу, будь то домашнее задание или утренняя гиги</w:t>
      </w:r>
      <w:r>
        <w:rPr>
          <w:rFonts w:ascii="Times New Roman" w:hAnsi="Times New Roman" w:cs="Times New Roman"/>
          <w:sz w:val="26"/>
          <w:szCs w:val="26"/>
        </w:rPr>
        <w:t xml:space="preserve">еническая гимнастика. </w:t>
      </w:r>
      <w:r w:rsidRPr="00705E85">
        <w:rPr>
          <w:rFonts w:ascii="Times New Roman" w:hAnsi="Times New Roman" w:cs="Times New Roman"/>
          <w:sz w:val="26"/>
          <w:szCs w:val="26"/>
        </w:rPr>
        <w:t>На занятиях физической культурой выдерживайте единую «линию поведения» обоих родителей, не допускайте противоположных распоряжений (мама —</w:t>
      </w:r>
      <w:proofErr w:type="gramStart"/>
      <w:r w:rsidRPr="00705E85">
        <w:rPr>
          <w:rFonts w:ascii="Times New Roman" w:hAnsi="Times New Roman" w:cs="Times New Roman"/>
          <w:sz w:val="26"/>
          <w:szCs w:val="26"/>
        </w:rPr>
        <w:t>«х</w:t>
      </w:r>
      <w:proofErr w:type="gramEnd"/>
      <w:r w:rsidRPr="00705E85">
        <w:rPr>
          <w:rFonts w:ascii="Times New Roman" w:hAnsi="Times New Roman" w:cs="Times New Roman"/>
          <w:sz w:val="26"/>
          <w:szCs w:val="26"/>
        </w:rPr>
        <w:t>ватит бегать»;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85">
        <w:rPr>
          <w:rFonts w:ascii="Times New Roman" w:hAnsi="Times New Roman" w:cs="Times New Roman"/>
          <w:sz w:val="26"/>
          <w:szCs w:val="26"/>
        </w:rPr>
        <w:t>папа —«побегай ещ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 xml:space="preserve"> минут пять»). Единодушное мнение родителей способствует повышению интереса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нка к физкультурным занятиям.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5E85">
        <w:rPr>
          <w:rFonts w:ascii="Times New Roman" w:hAnsi="Times New Roman" w:cs="Times New Roman"/>
          <w:sz w:val="26"/>
          <w:szCs w:val="26"/>
        </w:rPr>
        <w:t>3.Наблюдайте за поведением и состоянием своего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нка во время занятий физическими упражнениями, постарайтесь понять, почему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>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</w:t>
      </w:r>
      <w:r>
        <w:rPr>
          <w:rFonts w:ascii="Times New Roman" w:hAnsi="Times New Roman" w:cs="Times New Roman"/>
          <w:sz w:val="26"/>
          <w:szCs w:val="26"/>
        </w:rPr>
        <w:t>елание — например, ребё</w:t>
      </w:r>
      <w:r w:rsidRPr="00705E85">
        <w:rPr>
          <w:rFonts w:ascii="Times New Roman" w:hAnsi="Times New Roman" w:cs="Times New Roman"/>
          <w:sz w:val="26"/>
          <w:szCs w:val="26"/>
        </w:rPr>
        <w:t>нок хочет быстрее закончить занятие физкультурой, чтобы посмот</w:t>
      </w:r>
      <w:r>
        <w:rPr>
          <w:rFonts w:ascii="Times New Roman" w:hAnsi="Times New Roman" w:cs="Times New Roman"/>
          <w:sz w:val="26"/>
          <w:szCs w:val="26"/>
        </w:rPr>
        <w:t xml:space="preserve">реть интересную телепередачу). 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Не жалейте времени и внимания на то, чтобы установить с ним душевный контакт.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05E85">
        <w:rPr>
          <w:rFonts w:ascii="Times New Roman" w:hAnsi="Times New Roman" w:cs="Times New Roman"/>
          <w:sz w:val="26"/>
          <w:szCs w:val="26"/>
        </w:rPr>
        <w:t>Ни в коем случае не настаивайте на продолжении тренировочного занятия, если реб</w:t>
      </w:r>
      <w:r>
        <w:rPr>
          <w:rFonts w:ascii="Times New Roman" w:hAnsi="Times New Roman" w:cs="Times New Roman"/>
          <w:sz w:val="26"/>
          <w:szCs w:val="26"/>
        </w:rPr>
        <w:t xml:space="preserve">ёнок не желает заниматься.  </w:t>
      </w:r>
      <w:r w:rsidRPr="00705E85">
        <w:rPr>
          <w:rFonts w:ascii="Times New Roman" w:hAnsi="Times New Roman" w:cs="Times New Roman"/>
          <w:sz w:val="26"/>
          <w:szCs w:val="26"/>
        </w:rPr>
        <w:t>Выясните причину отказа, устраните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 xml:space="preserve"> и только после этого продолжайте занятие.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5.Не ругайте своего ребё</w:t>
      </w:r>
      <w:r w:rsidRPr="00705E85">
        <w:rPr>
          <w:rFonts w:ascii="Times New Roman" w:hAnsi="Times New Roman" w:cs="Times New Roman"/>
          <w:sz w:val="26"/>
          <w:szCs w:val="26"/>
        </w:rPr>
        <w:t>нка</w:t>
      </w:r>
      <w:r>
        <w:rPr>
          <w:rFonts w:ascii="Times New Roman" w:hAnsi="Times New Roman" w:cs="Times New Roman"/>
          <w:sz w:val="26"/>
          <w:szCs w:val="26"/>
        </w:rPr>
        <w:t xml:space="preserve"> за временные неудачи.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ПОМНИТЕ: ребё</w:t>
      </w:r>
      <w:r w:rsidRPr="00705E85">
        <w:rPr>
          <w:rFonts w:ascii="Times New Roman" w:hAnsi="Times New Roman" w:cs="Times New Roman"/>
          <w:sz w:val="26"/>
          <w:szCs w:val="26"/>
        </w:rPr>
        <w:t>нок делает только первые шаги в неизвестном для него мире, а потому он болезненно реагирует на то, что окружающие считают его слаб</w:t>
      </w:r>
      <w:r>
        <w:rPr>
          <w:rFonts w:ascii="Times New Roman" w:hAnsi="Times New Roman" w:cs="Times New Roman"/>
          <w:sz w:val="26"/>
          <w:szCs w:val="26"/>
        </w:rPr>
        <w:t>ым и неумелым. Дайте понять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нку, что вы уважаете его чувства, желания, мнения и считаетесь с ними.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05E85">
        <w:rPr>
          <w:rFonts w:ascii="Times New Roman" w:hAnsi="Times New Roman" w:cs="Times New Roman"/>
          <w:sz w:val="26"/>
          <w:szCs w:val="26"/>
        </w:rPr>
        <w:t>6.Определит</w:t>
      </w:r>
      <w:r>
        <w:rPr>
          <w:rFonts w:ascii="Times New Roman" w:hAnsi="Times New Roman" w:cs="Times New Roman"/>
          <w:sz w:val="26"/>
          <w:szCs w:val="26"/>
        </w:rPr>
        <w:t>е индивидуальные приоритеты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нка </w:t>
      </w:r>
      <w:r>
        <w:rPr>
          <w:rFonts w:ascii="Times New Roman" w:hAnsi="Times New Roman" w:cs="Times New Roman"/>
          <w:sz w:val="26"/>
          <w:szCs w:val="26"/>
        </w:rPr>
        <w:t xml:space="preserve">в выборе физических упражнений. </w:t>
      </w:r>
      <w:r w:rsidRPr="00705E85">
        <w:rPr>
          <w:rFonts w:ascii="Times New Roman" w:hAnsi="Times New Roman" w:cs="Times New Roman"/>
          <w:sz w:val="26"/>
          <w:szCs w:val="26"/>
        </w:rPr>
        <w:t>Хотя практически всем детям нравятся подвижные игры, но не</w:t>
      </w:r>
      <w:r w:rsidRPr="00705E85">
        <w:rPr>
          <w:rFonts w:ascii="Times New Roman" w:hAnsi="Times New Roman" w:cs="Times New Roman"/>
          <w:sz w:val="26"/>
          <w:szCs w:val="26"/>
        </w:rPr>
        <w:softHyphen/>
        <w:t xml:space="preserve">которым из них не хватает каких-то качеств, например физической силы. Не </w:t>
      </w:r>
      <w:r>
        <w:rPr>
          <w:rFonts w:ascii="Times New Roman" w:hAnsi="Times New Roman" w:cs="Times New Roman"/>
          <w:sz w:val="26"/>
          <w:szCs w:val="26"/>
        </w:rPr>
        <w:t>отказывайте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05E85">
        <w:rPr>
          <w:rFonts w:ascii="Times New Roman" w:hAnsi="Times New Roman" w:cs="Times New Roman"/>
          <w:sz w:val="26"/>
          <w:szCs w:val="26"/>
        </w:rPr>
        <w:t>.Не меняйте слишком часто набор ф</w:t>
      </w:r>
      <w:r>
        <w:rPr>
          <w:rFonts w:ascii="Times New Roman" w:hAnsi="Times New Roman" w:cs="Times New Roman"/>
          <w:sz w:val="26"/>
          <w:szCs w:val="26"/>
        </w:rPr>
        <w:t>изических упражнений, пусть ребё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нок выполняет комплекс упражнений, который ему нравится, как можно дольше, чтобы прочно усвоить разучиваемые движения.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705E85">
        <w:rPr>
          <w:rFonts w:ascii="Times New Roman" w:hAnsi="Times New Roman" w:cs="Times New Roman"/>
          <w:sz w:val="26"/>
          <w:szCs w:val="26"/>
        </w:rPr>
        <w:t xml:space="preserve">Требуйте, чтобы </w:t>
      </w:r>
      <w:proofErr w:type="spellStart"/>
      <w:r w:rsidRPr="00705E85">
        <w:rPr>
          <w:rFonts w:ascii="Times New Roman" w:hAnsi="Times New Roman" w:cs="Times New Roman"/>
          <w:sz w:val="26"/>
          <w:szCs w:val="26"/>
        </w:rPr>
        <w:t>ребе</w:t>
      </w:r>
      <w:r>
        <w:rPr>
          <w:rFonts w:ascii="Times New Roman" w:hAnsi="Times New Roman" w:cs="Times New Roman"/>
          <w:sz w:val="26"/>
          <w:szCs w:val="26"/>
        </w:rPr>
        <w:t>нё</w:t>
      </w:r>
      <w:r w:rsidRPr="00705E85">
        <w:rPr>
          <w:rFonts w:ascii="Times New Roman" w:hAnsi="Times New Roman" w:cs="Times New Roman"/>
          <w:sz w:val="26"/>
          <w:szCs w:val="26"/>
        </w:rPr>
        <w:t>ок</w:t>
      </w:r>
      <w:proofErr w:type="spellEnd"/>
      <w:r w:rsidRPr="00705E85">
        <w:rPr>
          <w:rFonts w:ascii="Times New Roman" w:hAnsi="Times New Roman" w:cs="Times New Roman"/>
          <w:sz w:val="26"/>
          <w:szCs w:val="26"/>
        </w:rPr>
        <w:t xml:space="preserve">, соблюдая культуру выполнения физических упражнений, не допускал </w:t>
      </w:r>
      <w:proofErr w:type="gramStart"/>
      <w:r w:rsidRPr="00705E85">
        <w:rPr>
          <w:rFonts w:ascii="Times New Roman" w:hAnsi="Times New Roman" w:cs="Times New Roman"/>
          <w:sz w:val="26"/>
          <w:szCs w:val="26"/>
        </w:rPr>
        <w:t>расхлябанности</w:t>
      </w:r>
      <w:proofErr w:type="gramEnd"/>
      <w:r w:rsidRPr="00705E85">
        <w:rPr>
          <w:rFonts w:ascii="Times New Roman" w:hAnsi="Times New Roman" w:cs="Times New Roman"/>
          <w:sz w:val="26"/>
          <w:szCs w:val="26"/>
        </w:rPr>
        <w:t xml:space="preserve">, небрежности, исполнения спустя рукава, все делал «взаправду».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Pr="00705E85">
        <w:rPr>
          <w:rFonts w:ascii="Times New Roman" w:hAnsi="Times New Roman" w:cs="Times New Roman"/>
          <w:sz w:val="26"/>
          <w:szCs w:val="26"/>
        </w:rPr>
        <w:t>Не перегружайте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705E85">
        <w:rPr>
          <w:rFonts w:ascii="Times New Roman" w:hAnsi="Times New Roman" w:cs="Times New Roman"/>
          <w:sz w:val="26"/>
          <w:szCs w:val="26"/>
        </w:rPr>
        <w:t xml:space="preserve">нка, учитывайте его возраст, настроение, желание. Не применяйте к нему строгих мер, старайтесь приучать его к физической культуре собственным примером. </w:t>
      </w:r>
    </w:p>
    <w:p w:rsidR="00705E85" w:rsidRDefault="00705E85" w:rsidP="00705E8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Pr="00705E85">
        <w:rPr>
          <w:rFonts w:ascii="Times New Roman" w:hAnsi="Times New Roman" w:cs="Times New Roman"/>
          <w:sz w:val="26"/>
          <w:szCs w:val="26"/>
        </w:rPr>
        <w:t>ПОМНИТЕ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5E85">
        <w:rPr>
          <w:rFonts w:ascii="Times New Roman" w:hAnsi="Times New Roman" w:cs="Times New Roman"/>
          <w:sz w:val="26"/>
          <w:szCs w:val="26"/>
        </w:rPr>
        <w:t>три незыблемых закона, которые должны сопрово</w:t>
      </w:r>
      <w:r>
        <w:rPr>
          <w:rFonts w:ascii="Times New Roman" w:hAnsi="Times New Roman" w:cs="Times New Roman"/>
          <w:sz w:val="26"/>
          <w:szCs w:val="26"/>
        </w:rPr>
        <w:t xml:space="preserve">ждать вас в воспитании ребенка: </w:t>
      </w:r>
      <w:r w:rsidRPr="00705E85">
        <w:rPr>
          <w:rFonts w:ascii="Times New Roman" w:hAnsi="Times New Roman" w:cs="Times New Roman"/>
          <w:sz w:val="26"/>
          <w:szCs w:val="26"/>
        </w:rPr>
        <w:t>понимание, любовь и терпение.</w:t>
      </w:r>
    </w:p>
    <w:p w:rsidR="00705E85" w:rsidRPr="00705E85" w:rsidRDefault="00705E85" w:rsidP="00705E85">
      <w:pPr>
        <w:ind w:firstLine="851"/>
        <w:jc w:val="both"/>
        <w:rPr>
          <w:rFonts w:ascii="Times New Roman" w:hAnsi="Times New Roman" w:cs="Times New Roman"/>
          <w:b/>
        </w:rPr>
      </w:pPr>
      <w:r w:rsidRPr="00705E85">
        <w:rPr>
          <w:rFonts w:ascii="Times New Roman" w:hAnsi="Times New Roman" w:cs="Times New Roman"/>
          <w:b/>
        </w:rPr>
        <w:t>Ссылка на источник:</w:t>
      </w:r>
    </w:p>
    <w:p w:rsidR="000C5643" w:rsidRPr="00705E85" w:rsidRDefault="0042767E" w:rsidP="00705E8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hyperlink r:id="rId4" w:history="1">
        <w:r w:rsidR="00705E85" w:rsidRPr="00705E85">
          <w:rPr>
            <w:rStyle w:val="a3"/>
            <w:rFonts w:ascii="Times New Roman" w:hAnsi="Times New Roman" w:cs="Times New Roman"/>
            <w:color w:val="auto"/>
            <w:u w:val="none"/>
          </w:rPr>
          <w:t>http://sch2090uv.mskobr.ru/dou_edu/strukturnoe_podrazdelenie_8/obrazovanie/gruppa_kratkovremennogo_prebyvaniya/fizicheskoe_vospitanie/organizaciya_dvigatel_noj_aktivnosti_rebenka_v_sem_e/</w:t>
        </w:r>
      </w:hyperlink>
    </w:p>
    <w:sectPr w:rsidR="000C5643" w:rsidRPr="00705E85" w:rsidSect="008E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705E85"/>
    <w:rsid w:val="0042767E"/>
    <w:rsid w:val="00452B34"/>
    <w:rsid w:val="00705E85"/>
    <w:rsid w:val="007F4758"/>
    <w:rsid w:val="008E2A2D"/>
    <w:rsid w:val="00AD52C4"/>
    <w:rsid w:val="00E7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E85"/>
    <w:rPr>
      <w:color w:val="0000FF"/>
      <w:u w:val="single"/>
    </w:rPr>
  </w:style>
  <w:style w:type="paragraph" w:styleId="a4">
    <w:name w:val="No Spacing"/>
    <w:uiPriority w:val="1"/>
    <w:qFormat/>
    <w:rsid w:val="00705E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2090uv.mskobr.ru/dou_edu/strukturnoe_podrazdelenie_8/obrazovanie/gruppa_kratkovremennogo_prebyvaniya/fizicheskoe_vospitanie/organizaciya_dvigatel_noj_aktivnosti_rebenka_v_sem_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2018-04-03T13:56:00Z</cp:lastPrinted>
  <dcterms:created xsi:type="dcterms:W3CDTF">2018-04-03T13:39:00Z</dcterms:created>
  <dcterms:modified xsi:type="dcterms:W3CDTF">2018-04-03T13:56:00Z</dcterms:modified>
</cp:coreProperties>
</file>