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63" w:rsidRPr="007D7863" w:rsidRDefault="007D7863" w:rsidP="007D7863">
      <w:pPr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sz w:val="40"/>
          <w:szCs w:val="40"/>
        </w:rPr>
        <w:t>ВИДЫ</w:t>
      </w:r>
      <w:r w:rsidRPr="007D7863"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 ОТВЕТСТВЕННОСТИ ЛИЦ, ДОПУСКАЮЩИХ ЖЕСТОКОЕ ОБРАЩЕНИЕ С РЕБ</w:t>
      </w:r>
      <w:r>
        <w:rPr>
          <w:rFonts w:asciiTheme="minorHAnsi" w:hAnsiTheme="minorHAnsi" w:cstheme="minorHAnsi"/>
          <w:b/>
          <w:bCs/>
          <w:iCs/>
          <w:sz w:val="40"/>
          <w:szCs w:val="40"/>
        </w:rPr>
        <w:t>Ё</w:t>
      </w:r>
      <w:r w:rsidRPr="007D7863">
        <w:rPr>
          <w:rFonts w:asciiTheme="minorHAnsi" w:hAnsiTheme="minorHAnsi" w:cstheme="minorHAnsi"/>
          <w:b/>
          <w:bCs/>
          <w:iCs/>
          <w:sz w:val="40"/>
          <w:szCs w:val="40"/>
        </w:rPr>
        <w:t>НКОМ</w:t>
      </w:r>
    </w:p>
    <w:p w:rsidR="007D7863" w:rsidRPr="00BD2379" w:rsidRDefault="007D7863" w:rsidP="00BD2379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BD2379">
        <w:rPr>
          <w:rFonts w:asciiTheme="minorHAnsi" w:hAnsiTheme="minorHAnsi" w:cstheme="minorHAnsi"/>
          <w:b/>
          <w:bCs/>
          <w:sz w:val="32"/>
          <w:szCs w:val="32"/>
        </w:rPr>
        <w:t>Административная ответственность</w:t>
      </w:r>
    </w:p>
    <w:p w:rsidR="007D7863" w:rsidRPr="00BD2379" w:rsidRDefault="007D7863" w:rsidP="00BD2379">
      <w:pPr>
        <w:spacing w:before="100" w:beforeAutospacing="1" w:after="0" w:line="240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  <w:r w:rsidRPr="00BD2379">
        <w:rPr>
          <w:rFonts w:asciiTheme="minorHAnsi" w:hAnsiTheme="minorHAnsi" w:cstheme="minorHAnsi"/>
          <w:sz w:val="32"/>
          <w:szCs w:val="32"/>
        </w:rPr>
        <w:t>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 в соответствии с Кодексом Российской Федерации «Об административных правонарушениях» (ст.5.35.). Рассмотрение дел по указанной статье относится к компетенции комиссии по делам несовершеннолетних и защите их прав.</w:t>
      </w:r>
    </w:p>
    <w:p w:rsidR="007D7863" w:rsidRPr="00BD2379" w:rsidRDefault="007D7863" w:rsidP="00BD2379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BD2379">
        <w:rPr>
          <w:rFonts w:asciiTheme="minorHAnsi" w:hAnsiTheme="minorHAnsi" w:cstheme="minorHAnsi"/>
          <w:b/>
          <w:bCs/>
          <w:sz w:val="32"/>
          <w:szCs w:val="32"/>
        </w:rPr>
        <w:t>Уголовная ответственность</w:t>
      </w:r>
    </w:p>
    <w:p w:rsidR="007D7863" w:rsidRPr="00BD2379" w:rsidRDefault="007D7863" w:rsidP="00BD2379">
      <w:pPr>
        <w:spacing w:before="100" w:beforeAutospacing="1" w:after="0" w:line="240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  <w:r w:rsidRPr="00BD2379">
        <w:rPr>
          <w:rFonts w:asciiTheme="minorHAnsi" w:hAnsiTheme="minorHAnsi" w:cstheme="minorHAnsi"/>
          <w:sz w:val="32"/>
          <w:szCs w:val="32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за психическое насилие и за пренебрежение основными потребностями детей, отсутствие заботы о них (ст.106-136, ст.150-157).</w:t>
      </w:r>
    </w:p>
    <w:p w:rsidR="007D7863" w:rsidRPr="00BD2379" w:rsidRDefault="007D7863" w:rsidP="00BD2379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Theme="minorHAnsi" w:hAnsiTheme="minorHAnsi" w:cstheme="minorHAnsi"/>
          <w:sz w:val="32"/>
          <w:szCs w:val="32"/>
        </w:rPr>
      </w:pPr>
      <w:r w:rsidRPr="00BD2379">
        <w:rPr>
          <w:rFonts w:asciiTheme="minorHAnsi" w:hAnsiTheme="minorHAnsi" w:cstheme="minorHAnsi"/>
          <w:b/>
          <w:bCs/>
          <w:sz w:val="32"/>
          <w:szCs w:val="32"/>
        </w:rPr>
        <w:t>Гражданско-правовая ответственность</w:t>
      </w:r>
    </w:p>
    <w:p w:rsidR="007D7863" w:rsidRPr="00BD2379" w:rsidRDefault="007D7863" w:rsidP="00BD2379">
      <w:pPr>
        <w:spacing w:before="100" w:beforeAutospacing="1" w:after="0" w:line="240" w:lineRule="auto"/>
        <w:ind w:firstLine="567"/>
        <w:jc w:val="both"/>
        <w:rPr>
          <w:rFonts w:asciiTheme="minorHAnsi" w:hAnsiTheme="minorHAnsi" w:cstheme="minorHAnsi"/>
          <w:sz w:val="32"/>
          <w:szCs w:val="32"/>
        </w:rPr>
      </w:pPr>
      <w:r w:rsidRPr="00BD2379">
        <w:rPr>
          <w:rFonts w:asciiTheme="minorHAnsi" w:hAnsiTheme="minorHAnsi" w:cstheme="minorHAnsi"/>
          <w:sz w:val="32"/>
          <w:szCs w:val="32"/>
        </w:rPr>
        <w:t xml:space="preserve"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 </w:t>
      </w:r>
    </w:p>
    <w:p w:rsidR="007D7863" w:rsidRPr="00BD2379" w:rsidRDefault="007D7863" w:rsidP="00BD2379">
      <w:pPr>
        <w:pStyle w:val="a3"/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Theme="minorHAnsi" w:hAnsiTheme="minorHAnsi" w:cstheme="minorHAnsi"/>
          <w:sz w:val="32"/>
          <w:szCs w:val="32"/>
        </w:rPr>
      </w:pPr>
      <w:r w:rsidRPr="00BD2379">
        <w:rPr>
          <w:rFonts w:asciiTheme="minorHAnsi" w:hAnsiTheme="minorHAnsi" w:cstheme="minorHAnsi"/>
          <w:sz w:val="32"/>
          <w:szCs w:val="32"/>
        </w:rPr>
        <w:t>Лишение родительских прав (ст.69 Семейного кодекса РФ)</w:t>
      </w:r>
    </w:p>
    <w:p w:rsidR="007D7863" w:rsidRPr="00BD2379" w:rsidRDefault="007D7863" w:rsidP="00BD2379">
      <w:pPr>
        <w:pStyle w:val="a3"/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Theme="minorHAnsi" w:hAnsiTheme="minorHAnsi" w:cstheme="minorHAnsi"/>
          <w:sz w:val="32"/>
          <w:szCs w:val="32"/>
        </w:rPr>
      </w:pPr>
      <w:r w:rsidRPr="00BD2379">
        <w:rPr>
          <w:rFonts w:asciiTheme="minorHAnsi" w:hAnsiTheme="minorHAnsi" w:cstheme="minorHAnsi"/>
          <w:sz w:val="32"/>
          <w:szCs w:val="32"/>
        </w:rPr>
        <w:t>Ограничение родительских прав (ст.73 Семейного кодекса РФ)</w:t>
      </w:r>
    </w:p>
    <w:p w:rsidR="007D7863" w:rsidRPr="00BD2379" w:rsidRDefault="007D7863" w:rsidP="00BD2379">
      <w:pPr>
        <w:pStyle w:val="a3"/>
        <w:numPr>
          <w:ilvl w:val="0"/>
          <w:numId w:val="2"/>
        </w:numPr>
        <w:spacing w:before="100" w:beforeAutospacing="1" w:after="0" w:line="240" w:lineRule="auto"/>
        <w:ind w:left="0" w:firstLine="567"/>
        <w:jc w:val="both"/>
        <w:rPr>
          <w:rFonts w:asciiTheme="minorHAnsi" w:hAnsiTheme="minorHAnsi" w:cstheme="minorHAnsi"/>
          <w:sz w:val="32"/>
          <w:szCs w:val="32"/>
        </w:rPr>
      </w:pPr>
      <w:r w:rsidRPr="00BD2379">
        <w:rPr>
          <w:rFonts w:asciiTheme="minorHAnsi" w:hAnsiTheme="minorHAnsi" w:cstheme="minorHAnsi"/>
          <w:sz w:val="32"/>
          <w:szCs w:val="32"/>
        </w:rPr>
        <w:t>Отобрание ребенка при непосредственной угрозе жизни ребенка или его здоровью (ст.77 Семейного кодекса РФ)</w:t>
      </w:r>
    </w:p>
    <w:p w:rsidR="007D7863" w:rsidRPr="00BD2379" w:rsidRDefault="007D7863" w:rsidP="00BD2379">
      <w:pPr>
        <w:pStyle w:val="a3"/>
        <w:numPr>
          <w:ilvl w:val="0"/>
          <w:numId w:val="1"/>
        </w:numPr>
        <w:spacing w:before="100" w:beforeAutospacing="1" w:after="0" w:line="240" w:lineRule="auto"/>
        <w:ind w:left="0" w:firstLine="567"/>
        <w:jc w:val="both"/>
        <w:rPr>
          <w:rFonts w:asciiTheme="minorHAnsi" w:hAnsiTheme="minorHAnsi" w:cstheme="minorHAnsi"/>
          <w:sz w:val="32"/>
          <w:szCs w:val="32"/>
        </w:rPr>
      </w:pPr>
      <w:r w:rsidRPr="00BD2379">
        <w:rPr>
          <w:rFonts w:asciiTheme="minorHAnsi" w:hAnsiTheme="minorHAnsi" w:cstheme="minorHAnsi"/>
          <w:b/>
          <w:bCs/>
          <w:sz w:val="32"/>
          <w:szCs w:val="32"/>
        </w:rPr>
        <w:t>Дисциплинарная ответственность</w:t>
      </w:r>
    </w:p>
    <w:p w:rsidR="00AF6ACE" w:rsidRPr="00BD2379" w:rsidRDefault="007D7863" w:rsidP="00BD2379">
      <w:pPr>
        <w:spacing w:before="100" w:beforeAutospacing="1" w:after="0" w:line="240" w:lineRule="auto"/>
        <w:ind w:firstLine="567"/>
        <w:jc w:val="both"/>
        <w:rPr>
          <w:sz w:val="32"/>
          <w:szCs w:val="32"/>
        </w:rPr>
      </w:pPr>
      <w:r w:rsidRPr="00BD2379">
        <w:rPr>
          <w:rFonts w:asciiTheme="minorHAnsi" w:hAnsiTheme="minorHAnsi" w:cstheme="minorHAnsi"/>
          <w:sz w:val="32"/>
          <w:szCs w:val="32"/>
        </w:rPr>
        <w:t>Наступает, если должностные лица, в чьи обязанности входит обеспечение воспитания, содержания, обучения детей, допускают сокрытие или оставление без внимания фактов жестокого обращения с детьми</w:t>
      </w:r>
      <w:proofErr w:type="gramStart"/>
      <w:r w:rsidRPr="00BD2379">
        <w:rPr>
          <w:rFonts w:asciiTheme="minorHAnsi" w:hAnsiTheme="minorHAnsi" w:cstheme="minorHAnsi"/>
          <w:sz w:val="32"/>
          <w:szCs w:val="32"/>
        </w:rPr>
        <w:t>.</w:t>
      </w:r>
      <w:proofErr w:type="gramEnd"/>
      <w:r w:rsidRPr="00BD2379">
        <w:rPr>
          <w:rFonts w:asciiTheme="minorHAnsi" w:hAnsiTheme="minorHAnsi" w:cstheme="minorHAnsi"/>
          <w:sz w:val="32"/>
          <w:szCs w:val="32"/>
        </w:rPr>
        <w:t xml:space="preserve"> (</w:t>
      </w:r>
      <w:proofErr w:type="gramStart"/>
      <w:r w:rsidRPr="00BD2379">
        <w:rPr>
          <w:rFonts w:asciiTheme="minorHAnsi" w:hAnsiTheme="minorHAnsi" w:cstheme="minorHAnsi"/>
          <w:sz w:val="32"/>
          <w:szCs w:val="32"/>
        </w:rPr>
        <w:t>с</w:t>
      </w:r>
      <w:proofErr w:type="gramEnd"/>
      <w:r w:rsidRPr="00BD2379">
        <w:rPr>
          <w:rFonts w:asciiTheme="minorHAnsi" w:hAnsiTheme="minorHAnsi" w:cstheme="minorHAnsi"/>
          <w:sz w:val="32"/>
          <w:szCs w:val="32"/>
        </w:rPr>
        <w:t xml:space="preserve">т.56 Закона РФ «Об образовании») </w:t>
      </w:r>
    </w:p>
    <w:sectPr w:rsidR="00AF6ACE" w:rsidRPr="00BD2379" w:rsidSect="007D78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0EFC"/>
    <w:multiLevelType w:val="hybridMultilevel"/>
    <w:tmpl w:val="02749252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6F166C0C"/>
    <w:multiLevelType w:val="hybridMultilevel"/>
    <w:tmpl w:val="E59C57FA"/>
    <w:lvl w:ilvl="0" w:tplc="A4060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D7863"/>
    <w:rsid w:val="006631B9"/>
    <w:rsid w:val="007A5BCF"/>
    <w:rsid w:val="007D7863"/>
    <w:rsid w:val="00AF6ACE"/>
    <w:rsid w:val="00BD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6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786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2014-04-10T07:56:00Z</cp:lastPrinted>
  <dcterms:created xsi:type="dcterms:W3CDTF">2014-04-10T07:34:00Z</dcterms:created>
  <dcterms:modified xsi:type="dcterms:W3CDTF">2014-04-10T07:56:00Z</dcterms:modified>
</cp:coreProperties>
</file>