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CE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E45">
        <w:rPr>
          <w:rFonts w:ascii="Times New Roman" w:hAnsi="Times New Roman" w:cs="Times New Roman"/>
          <w:b/>
          <w:sz w:val="24"/>
          <w:szCs w:val="24"/>
        </w:rPr>
        <w:t>МУНИЦИПАЛЬНОЕ  БЮДЖЕТНОЕ  ДОШКОЛЬНОЕ  ОБРАЗОВАТЕЛЬНОЕ  УЧРЕЖДЕНИЕ  ДЕТСКИЙ  САД  №  49</w:t>
      </w: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2E45">
        <w:rPr>
          <w:rFonts w:ascii="Times New Roman" w:hAnsi="Times New Roman" w:cs="Times New Roman"/>
          <w:b/>
          <w:sz w:val="26"/>
          <w:szCs w:val="26"/>
        </w:rPr>
        <w:t xml:space="preserve">«Обогащение содержания сюжетно-ролевых игр  через </w:t>
      </w:r>
      <w:r w:rsidR="003B3278">
        <w:rPr>
          <w:rFonts w:ascii="Times New Roman" w:hAnsi="Times New Roman" w:cs="Times New Roman"/>
          <w:b/>
          <w:sz w:val="26"/>
          <w:szCs w:val="26"/>
        </w:rPr>
        <w:t xml:space="preserve">пополнение </w:t>
      </w:r>
      <w:r w:rsidRPr="007C2E45">
        <w:rPr>
          <w:rFonts w:ascii="Times New Roman" w:hAnsi="Times New Roman" w:cs="Times New Roman"/>
          <w:b/>
          <w:sz w:val="26"/>
          <w:szCs w:val="26"/>
        </w:rPr>
        <w:t>эмоционально-чувственного опыта детей в процессе непосредственного взаимодействия с объектами и явлениями внешнего мира, с другими людьми»</w:t>
      </w: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7113" w:rsidRDefault="004C7113" w:rsidP="004C711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«Обогащение содержания сюжетно-ролевых игр  через пополнение эмоционально-чувственного опыта детей в процессе социализации»</w:t>
      </w: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2E45" w:rsidRDefault="004C7113" w:rsidP="007C2E4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Авторы:</w:t>
      </w: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6237"/>
      </w:tblGrid>
      <w:tr w:rsidR="007C2E45" w:rsidTr="007C2E45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7C2E45" w:rsidRDefault="007C2E45" w:rsidP="007C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E45">
              <w:rPr>
                <w:rFonts w:ascii="Times New Roman" w:hAnsi="Times New Roman" w:cs="Times New Roman"/>
                <w:sz w:val="24"/>
                <w:szCs w:val="24"/>
              </w:rPr>
              <w:t>Киселёва Ольга Николаевна, заместитель заведующего по воспи</w:t>
            </w:r>
            <w:r w:rsidR="004C7113">
              <w:rPr>
                <w:rFonts w:ascii="Times New Roman" w:hAnsi="Times New Roman" w:cs="Times New Roman"/>
                <w:sz w:val="24"/>
                <w:szCs w:val="24"/>
              </w:rPr>
              <w:t>тательной и методической работе,</w:t>
            </w:r>
          </w:p>
          <w:p w:rsidR="007C2E45" w:rsidRDefault="007C2E45" w:rsidP="007C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Юрьевна, </w:t>
            </w:r>
          </w:p>
          <w:p w:rsidR="004C7113" w:rsidRDefault="007C2E45" w:rsidP="004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Светлана Владимировна,</w:t>
            </w:r>
          </w:p>
          <w:p w:rsidR="004C7113" w:rsidRDefault="007C2E45" w:rsidP="004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Долгих Ирина Владимировна, </w:t>
            </w:r>
          </w:p>
          <w:p w:rsidR="004C7113" w:rsidRDefault="007C2E45" w:rsidP="004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Вера Сергеевна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2E45" w:rsidRPr="007C2E45" w:rsidRDefault="007C2E45" w:rsidP="004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C7113">
              <w:rPr>
                <w:rFonts w:ascii="Times New Roman" w:hAnsi="Times New Roman" w:cs="Times New Roman"/>
                <w:sz w:val="24"/>
                <w:szCs w:val="24"/>
              </w:rPr>
              <w:t>ударикова</w:t>
            </w:r>
            <w:proofErr w:type="spellEnd"/>
            <w:r w:rsidR="004C7113">
              <w:rPr>
                <w:rFonts w:ascii="Times New Roman" w:hAnsi="Times New Roman" w:cs="Times New Roman"/>
                <w:sz w:val="24"/>
                <w:szCs w:val="24"/>
              </w:rPr>
              <w:t xml:space="preserve"> Анфиса Алексеевна – воспитатели.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Pr="007C2E45" w:rsidRDefault="007C2E45" w:rsidP="007C2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2E4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C2E4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C2E45">
        <w:rPr>
          <w:rFonts w:ascii="Times New Roman" w:hAnsi="Times New Roman" w:cs="Times New Roman"/>
          <w:sz w:val="24"/>
          <w:szCs w:val="24"/>
        </w:rPr>
        <w:t>овров,</w:t>
      </w: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2E45">
        <w:rPr>
          <w:rFonts w:ascii="Times New Roman" w:hAnsi="Times New Roman" w:cs="Times New Roman"/>
          <w:sz w:val="24"/>
          <w:szCs w:val="24"/>
        </w:rPr>
        <w:t>2014 год</w:t>
      </w:r>
    </w:p>
    <w:p w:rsidR="004C7113" w:rsidRDefault="004C7113" w:rsidP="007C2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E45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опыта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DD68F5" w:rsidRDefault="00DD68F5" w:rsidP="00DD68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5A4" w:rsidRPr="000905A4" w:rsidRDefault="000905A4" w:rsidP="00DD68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905A4">
              <w:rPr>
                <w:rFonts w:ascii="Times New Roman" w:hAnsi="Times New Roman" w:cs="Times New Roman"/>
                <w:sz w:val="24"/>
                <w:szCs w:val="24"/>
              </w:rPr>
              <w:t>Наименование опыта</w:t>
            </w:r>
            <w:r w:rsidR="00DD68F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…………………………………………..</w:t>
            </w:r>
          </w:p>
          <w:p w:rsidR="000905A4" w:rsidRP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0905A4" w:rsidRDefault="000905A4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DD68F5" w:rsidRDefault="00DD68F5" w:rsidP="00DD68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5A4" w:rsidRPr="000905A4" w:rsidRDefault="000905A4" w:rsidP="00DD68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905A4">
              <w:rPr>
                <w:rFonts w:ascii="Times New Roman" w:hAnsi="Times New Roman" w:cs="Times New Roman"/>
                <w:sz w:val="24"/>
                <w:szCs w:val="24"/>
              </w:rPr>
              <w:t>Условия возникновения</w:t>
            </w:r>
            <w:r w:rsidR="00DD68F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………………………………………..</w:t>
            </w:r>
          </w:p>
          <w:p w:rsidR="000905A4" w:rsidRP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0905A4" w:rsidRDefault="000905A4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DD68F5" w:rsidRDefault="00DD68F5" w:rsidP="00DD68F5">
            <w:pPr>
              <w:pStyle w:val="aa"/>
              <w:rPr>
                <w:rFonts w:ascii="Times New Roman" w:hAnsi="Times New Roman" w:cs="Times New Roman"/>
              </w:rPr>
            </w:pPr>
          </w:p>
          <w:p w:rsidR="000905A4" w:rsidRPr="000905A4" w:rsidRDefault="000905A4" w:rsidP="00DD68F5">
            <w:pPr>
              <w:pStyle w:val="aa"/>
              <w:rPr>
                <w:rFonts w:ascii="Times New Roman" w:hAnsi="Times New Roman" w:cs="Times New Roman"/>
              </w:rPr>
            </w:pPr>
            <w:r w:rsidRPr="000905A4">
              <w:rPr>
                <w:rFonts w:ascii="Times New Roman" w:hAnsi="Times New Roman" w:cs="Times New Roman"/>
              </w:rPr>
              <w:t>Актуальность и перспективность опыта</w:t>
            </w:r>
            <w:r w:rsidR="00DD68F5">
              <w:rPr>
                <w:rFonts w:ascii="Times New Roman" w:hAnsi="Times New Roman" w:cs="Times New Roman"/>
              </w:rPr>
              <w:t xml:space="preserve"> ……………………………</w:t>
            </w:r>
          </w:p>
          <w:p w:rsidR="000905A4" w:rsidRP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0905A4" w:rsidRDefault="000905A4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DD68F5" w:rsidRDefault="00DD68F5" w:rsidP="00DD68F5">
            <w:pPr>
              <w:pStyle w:val="aa"/>
              <w:rPr>
                <w:rFonts w:ascii="Times New Roman" w:hAnsi="Times New Roman" w:cs="Times New Roman"/>
              </w:rPr>
            </w:pPr>
          </w:p>
          <w:p w:rsidR="000905A4" w:rsidRPr="000905A4" w:rsidRDefault="000905A4" w:rsidP="00DD68F5">
            <w:pPr>
              <w:pStyle w:val="aa"/>
              <w:rPr>
                <w:rFonts w:ascii="Times New Roman" w:hAnsi="Times New Roman" w:cs="Times New Roman"/>
              </w:rPr>
            </w:pPr>
            <w:r w:rsidRPr="000905A4">
              <w:rPr>
                <w:rFonts w:ascii="Times New Roman" w:hAnsi="Times New Roman" w:cs="Times New Roman"/>
              </w:rPr>
              <w:t>Теоретическая база опыта (научное обоснование опыта)</w:t>
            </w:r>
            <w:r w:rsidR="00DD68F5">
              <w:rPr>
                <w:rFonts w:ascii="Times New Roman" w:hAnsi="Times New Roman" w:cs="Times New Roman"/>
              </w:rPr>
              <w:t xml:space="preserve"> …………</w:t>
            </w:r>
          </w:p>
          <w:p w:rsidR="000905A4" w:rsidRP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0905A4" w:rsidRDefault="000905A4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0905A4" w:rsidRP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A4">
              <w:rPr>
                <w:rFonts w:ascii="Times New Roman" w:hAnsi="Times New Roman" w:cs="Times New Roman"/>
                <w:sz w:val="24"/>
                <w:szCs w:val="24"/>
              </w:rPr>
              <w:t>Новизна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опыта</w:t>
            </w:r>
            <w:r w:rsidR="00DD68F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………………………………………………….</w:t>
            </w:r>
          </w:p>
        </w:tc>
        <w:tc>
          <w:tcPr>
            <w:tcW w:w="2375" w:type="dxa"/>
            <w:vAlign w:val="center"/>
          </w:tcPr>
          <w:p w:rsidR="000905A4" w:rsidRDefault="000905A4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0905A4" w:rsidRP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A4">
              <w:rPr>
                <w:rFonts w:ascii="Times New Roman" w:hAnsi="Times New Roman" w:cs="Times New Roman"/>
                <w:sz w:val="24"/>
                <w:szCs w:val="24"/>
              </w:rPr>
              <w:t>Ведущая педагогическая идея</w:t>
            </w:r>
            <w:r w:rsidR="00DD68F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</w:tc>
        <w:tc>
          <w:tcPr>
            <w:tcW w:w="2375" w:type="dxa"/>
            <w:vAlign w:val="center"/>
          </w:tcPr>
          <w:p w:rsidR="000905A4" w:rsidRDefault="000905A4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0905A4" w:rsidRP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A4">
              <w:rPr>
                <w:rFonts w:ascii="Times New Roman" w:hAnsi="Times New Roman" w:cs="Times New Roman"/>
                <w:sz w:val="24"/>
                <w:szCs w:val="24"/>
              </w:rPr>
              <w:t>Технология опыта</w:t>
            </w:r>
            <w:r w:rsidR="00DD68F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2375" w:type="dxa"/>
            <w:vAlign w:val="center"/>
          </w:tcPr>
          <w:p w:rsidR="000905A4" w:rsidRDefault="00DD68F5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0905A4" w:rsidRP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A4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  <w:r w:rsidR="00DD68F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</w:tc>
        <w:tc>
          <w:tcPr>
            <w:tcW w:w="2375" w:type="dxa"/>
            <w:vAlign w:val="center"/>
          </w:tcPr>
          <w:p w:rsidR="000905A4" w:rsidRDefault="00DD68F5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0905A4" w:rsidRP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A4">
              <w:rPr>
                <w:rFonts w:ascii="Times New Roman" w:hAnsi="Times New Roman" w:cs="Times New Roman"/>
                <w:sz w:val="24"/>
                <w:szCs w:val="24"/>
              </w:rPr>
              <w:t>Адресная направленность</w:t>
            </w:r>
            <w:r w:rsidR="00DD68F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……………………………………...</w:t>
            </w:r>
          </w:p>
        </w:tc>
        <w:tc>
          <w:tcPr>
            <w:tcW w:w="2375" w:type="dxa"/>
            <w:vAlign w:val="center"/>
          </w:tcPr>
          <w:p w:rsidR="000905A4" w:rsidRDefault="00DD68F5" w:rsidP="00DD6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DD68F5" w:rsidTr="00102798">
        <w:trPr>
          <w:trHeight w:val="552"/>
        </w:trPr>
        <w:tc>
          <w:tcPr>
            <w:tcW w:w="7196" w:type="dxa"/>
            <w:vAlign w:val="center"/>
          </w:tcPr>
          <w:p w:rsidR="00102798" w:rsidRDefault="00102798" w:rsidP="00DD68F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8F5" w:rsidRPr="00DD68F5" w:rsidRDefault="00DD68F5" w:rsidP="00DD68F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D68F5">
              <w:rPr>
                <w:rFonts w:ascii="Times New Roman" w:hAnsi="Times New Roman" w:cs="Times New Roman"/>
                <w:sz w:val="24"/>
                <w:szCs w:val="24"/>
              </w:rPr>
              <w:t>Используема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литература и интернет-ресурсы ………………..</w:t>
            </w:r>
          </w:p>
          <w:p w:rsidR="00DD68F5" w:rsidRPr="000905A4" w:rsidRDefault="00DD68F5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DD68F5" w:rsidRDefault="00DD68F5" w:rsidP="00102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027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905A4" w:rsidTr="00102798">
        <w:trPr>
          <w:trHeight w:val="552"/>
        </w:trPr>
        <w:tc>
          <w:tcPr>
            <w:tcW w:w="7196" w:type="dxa"/>
            <w:vAlign w:val="center"/>
          </w:tcPr>
          <w:p w:rsidR="000905A4" w:rsidRPr="000905A4" w:rsidRDefault="000905A4" w:rsidP="00DD68F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A4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r w:rsidR="00DD68F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…………………………………………………….</w:t>
            </w:r>
          </w:p>
        </w:tc>
        <w:tc>
          <w:tcPr>
            <w:tcW w:w="2375" w:type="dxa"/>
            <w:vAlign w:val="center"/>
          </w:tcPr>
          <w:p w:rsidR="000905A4" w:rsidRDefault="00DD68F5" w:rsidP="00102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027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0905A4" w:rsidRDefault="000905A4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E45" w:rsidRDefault="007C2E45" w:rsidP="007C2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755" w:rsidRPr="00B37755" w:rsidRDefault="00A94B92" w:rsidP="00BA0031">
      <w:pPr>
        <w:pStyle w:val="aa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755">
        <w:rPr>
          <w:rFonts w:ascii="Times New Roman" w:hAnsi="Times New Roman" w:cs="Times New Roman"/>
          <w:b/>
          <w:sz w:val="24"/>
          <w:szCs w:val="24"/>
        </w:rPr>
        <w:lastRenderedPageBreak/>
        <w:t>Наименование опыт</w:t>
      </w:r>
      <w:r w:rsidR="000905A4">
        <w:rPr>
          <w:rFonts w:ascii="Times New Roman" w:hAnsi="Times New Roman" w:cs="Times New Roman"/>
          <w:b/>
          <w:sz w:val="24"/>
          <w:szCs w:val="24"/>
        </w:rPr>
        <w:t>а</w:t>
      </w:r>
    </w:p>
    <w:p w:rsidR="00A94B92" w:rsidRDefault="00A94B92" w:rsidP="003E5A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B92">
        <w:rPr>
          <w:rFonts w:ascii="Times New Roman" w:hAnsi="Times New Roman" w:cs="Times New Roman"/>
          <w:sz w:val="24"/>
          <w:szCs w:val="24"/>
        </w:rPr>
        <w:t xml:space="preserve">«Обогащение содержания сюжетно-ролевых игр  через </w:t>
      </w:r>
      <w:r w:rsidR="003B3278">
        <w:rPr>
          <w:rFonts w:ascii="Times New Roman" w:hAnsi="Times New Roman" w:cs="Times New Roman"/>
          <w:sz w:val="24"/>
          <w:szCs w:val="24"/>
        </w:rPr>
        <w:t>пополнение</w:t>
      </w:r>
      <w:r w:rsidRPr="00A94B92">
        <w:rPr>
          <w:rFonts w:ascii="Times New Roman" w:hAnsi="Times New Roman" w:cs="Times New Roman"/>
          <w:sz w:val="24"/>
          <w:szCs w:val="24"/>
        </w:rPr>
        <w:t xml:space="preserve"> эмоционально-чувственного опыта детей в процессе непосредственного взаимодействия с объектами и явлениями внешнего мира, с другими людьми</w:t>
      </w:r>
      <w:r w:rsidRPr="00A94B92">
        <w:rPr>
          <w:rFonts w:ascii="Times New Roman" w:hAnsi="Times New Roman" w:cs="Times New Roman"/>
          <w:b/>
          <w:sz w:val="24"/>
          <w:szCs w:val="24"/>
        </w:rPr>
        <w:t>»</w:t>
      </w:r>
    </w:p>
    <w:p w:rsidR="003E5AF7" w:rsidRDefault="003E5AF7" w:rsidP="003E5A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755" w:rsidRPr="00B37755" w:rsidRDefault="00A94B92" w:rsidP="00BA0031">
      <w:pPr>
        <w:pStyle w:val="aa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755">
        <w:rPr>
          <w:rFonts w:ascii="Times New Roman" w:hAnsi="Times New Roman" w:cs="Times New Roman"/>
          <w:b/>
          <w:sz w:val="24"/>
          <w:szCs w:val="24"/>
        </w:rPr>
        <w:t>Условия возникновения</w:t>
      </w:r>
    </w:p>
    <w:p w:rsidR="00341E59" w:rsidRPr="00A94B92" w:rsidRDefault="001C213C" w:rsidP="00A4752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13C">
        <w:rPr>
          <w:rFonts w:ascii="Times New Roman" w:hAnsi="Times New Roman" w:cs="Times New Roman"/>
          <w:sz w:val="24"/>
          <w:szCs w:val="24"/>
        </w:rPr>
        <w:t>Анализ современной практики дошкольного образования позволяет говорить о том, что потенциальные возможности дошкольного детства, а конкретнее игры, для</w:t>
      </w:r>
      <w:r w:rsidR="00341E59">
        <w:rPr>
          <w:rFonts w:ascii="Times New Roman" w:hAnsi="Times New Roman" w:cs="Times New Roman"/>
          <w:sz w:val="24"/>
          <w:szCs w:val="24"/>
        </w:rPr>
        <w:t xml:space="preserve"> полноценного </w:t>
      </w:r>
      <w:r w:rsidRPr="001C213C">
        <w:rPr>
          <w:rFonts w:ascii="Times New Roman" w:hAnsi="Times New Roman" w:cs="Times New Roman"/>
          <w:sz w:val="24"/>
          <w:szCs w:val="24"/>
        </w:rPr>
        <w:t xml:space="preserve"> развития дошкольников используются далеко не полностью. </w:t>
      </w:r>
      <w:r w:rsidR="00341E59">
        <w:rPr>
          <w:rFonts w:ascii="Times New Roman" w:hAnsi="Times New Roman" w:cs="Times New Roman"/>
          <w:sz w:val="24"/>
          <w:szCs w:val="24"/>
        </w:rPr>
        <w:t xml:space="preserve">В то же время,  </w:t>
      </w:r>
      <w:r w:rsidR="00341E59" w:rsidRPr="001C213C">
        <w:rPr>
          <w:rFonts w:ascii="Times New Roman" w:hAnsi="Times New Roman" w:cs="Times New Roman"/>
          <w:sz w:val="24"/>
          <w:szCs w:val="24"/>
        </w:rPr>
        <w:t>приоритетность детской игры как важнейшего средства</w:t>
      </w:r>
      <w:r w:rsidR="00341E59">
        <w:rPr>
          <w:rFonts w:ascii="Times New Roman" w:hAnsi="Times New Roman" w:cs="Times New Roman"/>
          <w:sz w:val="24"/>
          <w:szCs w:val="24"/>
        </w:rPr>
        <w:t xml:space="preserve"> позитивной </w:t>
      </w:r>
      <w:r w:rsidR="00341E59" w:rsidRPr="001C213C">
        <w:rPr>
          <w:rFonts w:ascii="Times New Roman" w:hAnsi="Times New Roman" w:cs="Times New Roman"/>
          <w:sz w:val="24"/>
          <w:szCs w:val="24"/>
        </w:rPr>
        <w:t>социализации</w:t>
      </w:r>
      <w:r w:rsidR="00341E59">
        <w:rPr>
          <w:rFonts w:ascii="Times New Roman" w:hAnsi="Times New Roman" w:cs="Times New Roman"/>
          <w:sz w:val="24"/>
          <w:szCs w:val="24"/>
        </w:rPr>
        <w:t xml:space="preserve"> и </w:t>
      </w:r>
      <w:r w:rsidR="00341E59" w:rsidRPr="001C213C">
        <w:rPr>
          <w:rFonts w:ascii="Times New Roman" w:hAnsi="Times New Roman" w:cs="Times New Roman"/>
          <w:sz w:val="24"/>
          <w:szCs w:val="24"/>
        </w:rPr>
        <w:t xml:space="preserve"> индивидуализации ребёнка-дошкольника, развития его творческих способностей и инициативы закреплена в </w:t>
      </w:r>
      <w:r w:rsidR="000D62D6" w:rsidRPr="001C213C">
        <w:rPr>
          <w:rFonts w:ascii="Times New Roman" w:hAnsi="Times New Roman" w:cs="Times New Roman"/>
          <w:sz w:val="24"/>
          <w:szCs w:val="24"/>
        </w:rPr>
        <w:t>Федеральном государственном образовательном стандарте дошкольного образования</w:t>
      </w:r>
      <w:r w:rsidR="000D62D6">
        <w:rPr>
          <w:rFonts w:ascii="Times New Roman" w:hAnsi="Times New Roman" w:cs="Times New Roman"/>
          <w:sz w:val="24"/>
          <w:szCs w:val="24"/>
        </w:rPr>
        <w:t xml:space="preserve"> (</w:t>
      </w:r>
      <w:r w:rsidR="000D62D6" w:rsidRPr="001C213C">
        <w:rPr>
          <w:rFonts w:ascii="Times New Roman" w:hAnsi="Times New Roman" w:cs="Times New Roman"/>
          <w:sz w:val="24"/>
          <w:szCs w:val="24"/>
        </w:rPr>
        <w:t>утверждённом Приказом Министерства образования и науки РФ от 17.10.2013г. № 1155</w:t>
      </w:r>
      <w:r w:rsidR="000D62D6">
        <w:rPr>
          <w:rFonts w:ascii="Times New Roman" w:hAnsi="Times New Roman" w:cs="Times New Roman"/>
          <w:sz w:val="24"/>
          <w:szCs w:val="24"/>
        </w:rPr>
        <w:t xml:space="preserve">), который определяет </w:t>
      </w:r>
      <w:r w:rsidR="00341E59" w:rsidRPr="001C213C">
        <w:rPr>
          <w:rFonts w:ascii="Times New Roman" w:hAnsi="Times New Roman" w:cs="Times New Roman"/>
          <w:sz w:val="24"/>
          <w:szCs w:val="24"/>
        </w:rPr>
        <w:t>перспективы развития современного дошкольного образования</w:t>
      </w:r>
      <w:r w:rsidR="000D62D6">
        <w:rPr>
          <w:rFonts w:ascii="Times New Roman" w:hAnsi="Times New Roman" w:cs="Times New Roman"/>
          <w:sz w:val="24"/>
          <w:szCs w:val="24"/>
        </w:rPr>
        <w:t xml:space="preserve">,   </w:t>
      </w:r>
      <w:r w:rsidR="00341E59">
        <w:rPr>
          <w:rFonts w:ascii="Times New Roman" w:hAnsi="Times New Roman" w:cs="Times New Roman"/>
          <w:sz w:val="24"/>
          <w:szCs w:val="24"/>
        </w:rPr>
        <w:t xml:space="preserve"> социальный заказ государства</w:t>
      </w:r>
      <w:r w:rsidR="000D62D6">
        <w:rPr>
          <w:rFonts w:ascii="Times New Roman" w:hAnsi="Times New Roman" w:cs="Times New Roman"/>
          <w:sz w:val="24"/>
          <w:szCs w:val="24"/>
        </w:rPr>
        <w:t xml:space="preserve">. </w:t>
      </w:r>
      <w:r w:rsidR="00341E59" w:rsidRPr="001C213C">
        <w:rPr>
          <w:rFonts w:ascii="Times New Roman" w:hAnsi="Times New Roman" w:cs="Times New Roman"/>
          <w:sz w:val="24"/>
          <w:szCs w:val="24"/>
        </w:rPr>
        <w:t xml:space="preserve"> </w:t>
      </w:r>
      <w:r w:rsidR="00C06A0B">
        <w:rPr>
          <w:rFonts w:ascii="Times New Roman" w:hAnsi="Times New Roman" w:cs="Times New Roman"/>
          <w:sz w:val="24"/>
          <w:szCs w:val="24"/>
        </w:rPr>
        <w:t>«Развитие игрового творчества проявляется</w:t>
      </w:r>
      <w:r w:rsidR="00CE6252">
        <w:rPr>
          <w:rFonts w:ascii="Times New Roman" w:hAnsi="Times New Roman" w:cs="Times New Roman"/>
          <w:sz w:val="24"/>
          <w:szCs w:val="24"/>
        </w:rPr>
        <w:t>,</w:t>
      </w:r>
      <w:r w:rsidR="00C06A0B"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 w:rsidR="00CE6252">
        <w:rPr>
          <w:rFonts w:ascii="Times New Roman" w:hAnsi="Times New Roman" w:cs="Times New Roman"/>
          <w:sz w:val="24"/>
          <w:szCs w:val="24"/>
        </w:rPr>
        <w:t xml:space="preserve">, </w:t>
      </w:r>
      <w:r w:rsidR="00C06A0B">
        <w:rPr>
          <w:rFonts w:ascii="Times New Roman" w:hAnsi="Times New Roman" w:cs="Times New Roman"/>
          <w:sz w:val="24"/>
          <w:szCs w:val="24"/>
        </w:rPr>
        <w:t xml:space="preserve"> в </w:t>
      </w:r>
      <w:r w:rsidR="005724AB">
        <w:rPr>
          <w:rFonts w:ascii="Times New Roman" w:hAnsi="Times New Roman" w:cs="Times New Roman"/>
          <w:sz w:val="24"/>
          <w:szCs w:val="24"/>
        </w:rPr>
        <w:t xml:space="preserve">постепенном </w:t>
      </w:r>
      <w:r w:rsidR="00C06A0B">
        <w:rPr>
          <w:rFonts w:ascii="Times New Roman" w:hAnsi="Times New Roman" w:cs="Times New Roman"/>
          <w:sz w:val="24"/>
          <w:szCs w:val="24"/>
        </w:rPr>
        <w:t xml:space="preserve">обогащении содержания игры. От богатства и характера содержания игры зависит развитие замысла и средств изображения задуманного» </w:t>
      </w:r>
      <w:r w:rsidR="00C06A0B">
        <w:rPr>
          <w:rFonts w:ascii="Times New Roman" w:hAnsi="Times New Roman" w:cs="Times New Roman"/>
          <w:sz w:val="24"/>
          <w:szCs w:val="24"/>
        </w:rPr>
        <w:sym w:font="Symbol" w:char="F05B"/>
      </w:r>
      <w:r w:rsidR="00C06A0B">
        <w:rPr>
          <w:rFonts w:ascii="Times New Roman" w:hAnsi="Times New Roman" w:cs="Times New Roman"/>
          <w:sz w:val="24"/>
          <w:szCs w:val="24"/>
        </w:rPr>
        <w:t>1</w:t>
      </w:r>
      <w:r w:rsidR="00C06A0B">
        <w:rPr>
          <w:rFonts w:ascii="Times New Roman" w:hAnsi="Times New Roman" w:cs="Times New Roman"/>
          <w:sz w:val="24"/>
          <w:szCs w:val="24"/>
        </w:rPr>
        <w:sym w:font="Symbol" w:char="F05D"/>
      </w:r>
      <w:r w:rsidR="00C06A0B">
        <w:rPr>
          <w:rFonts w:ascii="Times New Roman" w:hAnsi="Times New Roman" w:cs="Times New Roman"/>
          <w:sz w:val="24"/>
          <w:szCs w:val="24"/>
        </w:rPr>
        <w:t xml:space="preserve">. </w:t>
      </w:r>
      <w:r w:rsidR="00716043">
        <w:rPr>
          <w:rFonts w:ascii="Times New Roman" w:hAnsi="Times New Roman" w:cs="Times New Roman"/>
          <w:sz w:val="24"/>
          <w:szCs w:val="24"/>
        </w:rPr>
        <w:t>«Известно, что игра возникает в том случае, когда у ребёнка имеются яркие, конкретные представления о каком-либо событии или явлении, которое ему интересно и которое оказывает на него большое эмоциональное воздействие»</w:t>
      </w:r>
      <w:r w:rsidR="0053240E">
        <w:rPr>
          <w:rFonts w:ascii="Times New Roman" w:hAnsi="Times New Roman" w:cs="Times New Roman"/>
          <w:sz w:val="24"/>
          <w:szCs w:val="24"/>
        </w:rPr>
        <w:t xml:space="preserve"> </w:t>
      </w:r>
      <w:r w:rsidR="00716043">
        <w:rPr>
          <w:rFonts w:ascii="Times New Roman" w:hAnsi="Times New Roman" w:cs="Times New Roman"/>
          <w:sz w:val="24"/>
          <w:szCs w:val="24"/>
        </w:rPr>
        <w:sym w:font="Symbol" w:char="F05B"/>
      </w:r>
      <w:r w:rsidR="00716043">
        <w:rPr>
          <w:rFonts w:ascii="Times New Roman" w:hAnsi="Times New Roman" w:cs="Times New Roman"/>
          <w:sz w:val="24"/>
          <w:szCs w:val="24"/>
        </w:rPr>
        <w:t>1</w:t>
      </w:r>
      <w:r w:rsidR="00716043">
        <w:rPr>
          <w:rFonts w:ascii="Times New Roman" w:hAnsi="Times New Roman" w:cs="Times New Roman"/>
          <w:sz w:val="24"/>
          <w:szCs w:val="24"/>
        </w:rPr>
        <w:sym w:font="Symbol" w:char="F05D"/>
      </w:r>
      <w:r w:rsidR="00716043">
        <w:rPr>
          <w:rFonts w:ascii="Times New Roman" w:hAnsi="Times New Roman" w:cs="Times New Roman"/>
          <w:sz w:val="24"/>
          <w:szCs w:val="24"/>
        </w:rPr>
        <w:t>.</w:t>
      </w:r>
    </w:p>
    <w:p w:rsidR="00CC6A83" w:rsidRDefault="00E84F4B" w:rsidP="00A4752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A83">
        <w:rPr>
          <w:rFonts w:ascii="Times New Roman" w:hAnsi="Times New Roman" w:cs="Times New Roman"/>
          <w:sz w:val="24"/>
          <w:szCs w:val="24"/>
        </w:rPr>
        <w:tab/>
      </w:r>
      <w:r w:rsidRPr="00E84F4B">
        <w:rPr>
          <w:rFonts w:ascii="Times New Roman" w:hAnsi="Times New Roman" w:cs="Times New Roman"/>
          <w:color w:val="000000"/>
          <w:sz w:val="24"/>
          <w:szCs w:val="24"/>
        </w:rPr>
        <w:t>Что же происходит в настоящее время с игрой дошкольников?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4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6043">
        <w:rPr>
          <w:rFonts w:ascii="Times New Roman" w:hAnsi="Times New Roman" w:cs="Times New Roman"/>
          <w:color w:val="000000"/>
          <w:sz w:val="24"/>
          <w:szCs w:val="24"/>
        </w:rPr>
        <w:t xml:space="preserve">Какие события и явления окружающей жизни вызывают интерес у современных дошкольников? </w:t>
      </w:r>
      <w:r w:rsidR="00716043" w:rsidRPr="00E84F4B">
        <w:rPr>
          <w:rFonts w:ascii="Times New Roman" w:hAnsi="Times New Roman" w:cs="Times New Roman"/>
          <w:sz w:val="24"/>
          <w:szCs w:val="24"/>
        </w:rPr>
        <w:t xml:space="preserve">Прежде </w:t>
      </w:r>
      <w:r w:rsidRPr="00E84F4B">
        <w:rPr>
          <w:rFonts w:ascii="Times New Roman" w:hAnsi="Times New Roman" w:cs="Times New Roman"/>
          <w:sz w:val="24"/>
          <w:szCs w:val="24"/>
        </w:rPr>
        <w:t xml:space="preserve">всего, нужно сказать: дети в наши дни </w:t>
      </w:r>
      <w:r w:rsidR="0011461A">
        <w:rPr>
          <w:rFonts w:ascii="Times New Roman" w:hAnsi="Times New Roman" w:cs="Times New Roman"/>
          <w:sz w:val="24"/>
          <w:szCs w:val="24"/>
        </w:rPr>
        <w:t xml:space="preserve">играют слишком мало, </w:t>
      </w:r>
      <w:r w:rsidRPr="00E84F4B">
        <w:rPr>
          <w:rFonts w:ascii="Times New Roman" w:hAnsi="Times New Roman" w:cs="Times New Roman"/>
          <w:sz w:val="24"/>
          <w:szCs w:val="24"/>
        </w:rPr>
        <w:t xml:space="preserve"> </w:t>
      </w:r>
      <w:r w:rsidR="0011461A">
        <w:rPr>
          <w:rFonts w:ascii="Times New Roman" w:hAnsi="Times New Roman" w:cs="Times New Roman"/>
          <w:sz w:val="24"/>
          <w:szCs w:val="24"/>
        </w:rPr>
        <w:t>их предпочтения – просмотр мультфильмов</w:t>
      </w:r>
      <w:r w:rsidR="00CC6A83">
        <w:rPr>
          <w:rFonts w:ascii="Times New Roman" w:hAnsi="Times New Roman" w:cs="Times New Roman"/>
          <w:sz w:val="24"/>
          <w:szCs w:val="24"/>
        </w:rPr>
        <w:t>, видеофильмов</w:t>
      </w:r>
      <w:r w:rsidR="0011461A">
        <w:rPr>
          <w:rFonts w:ascii="Times New Roman" w:hAnsi="Times New Roman" w:cs="Times New Roman"/>
          <w:sz w:val="24"/>
          <w:szCs w:val="24"/>
        </w:rPr>
        <w:t xml:space="preserve">  и компьютерные игры</w:t>
      </w:r>
      <w:r w:rsidR="00716043">
        <w:rPr>
          <w:rFonts w:ascii="Times New Roman" w:hAnsi="Times New Roman" w:cs="Times New Roman"/>
          <w:sz w:val="24"/>
          <w:szCs w:val="24"/>
        </w:rPr>
        <w:t xml:space="preserve"> сомнительного качества</w:t>
      </w:r>
      <w:r w:rsidR="0011461A">
        <w:rPr>
          <w:rFonts w:ascii="Times New Roman" w:hAnsi="Times New Roman" w:cs="Times New Roman"/>
          <w:sz w:val="24"/>
          <w:szCs w:val="24"/>
        </w:rPr>
        <w:t>.</w:t>
      </w:r>
      <w:r w:rsidR="003B3278">
        <w:rPr>
          <w:rFonts w:ascii="Times New Roman" w:hAnsi="Times New Roman" w:cs="Times New Roman"/>
          <w:sz w:val="24"/>
          <w:szCs w:val="24"/>
        </w:rPr>
        <w:t xml:space="preserve"> </w:t>
      </w:r>
      <w:r w:rsidR="00543476">
        <w:rPr>
          <w:rFonts w:ascii="Times New Roman" w:hAnsi="Times New Roman" w:cs="Times New Roman"/>
          <w:sz w:val="24"/>
          <w:szCs w:val="24"/>
        </w:rPr>
        <w:t xml:space="preserve"> </w:t>
      </w:r>
      <w:r w:rsidR="00716043">
        <w:rPr>
          <w:rFonts w:ascii="Times New Roman" w:hAnsi="Times New Roman" w:cs="Times New Roman"/>
          <w:sz w:val="24"/>
          <w:szCs w:val="24"/>
        </w:rPr>
        <w:t xml:space="preserve"> </w:t>
      </w:r>
      <w:r w:rsidR="00716043" w:rsidRPr="00716043">
        <w:rPr>
          <w:rFonts w:ascii="Times New Roman" w:hAnsi="Times New Roman" w:cs="Times New Roman"/>
          <w:sz w:val="24"/>
          <w:szCs w:val="24"/>
        </w:rPr>
        <w:t>Именно мультфильм</w:t>
      </w:r>
      <w:r w:rsidR="00716043">
        <w:rPr>
          <w:rFonts w:ascii="Times New Roman" w:hAnsi="Times New Roman" w:cs="Times New Roman"/>
          <w:sz w:val="24"/>
          <w:szCs w:val="24"/>
        </w:rPr>
        <w:t>ы</w:t>
      </w:r>
      <w:r w:rsidR="00CC6A83">
        <w:rPr>
          <w:rFonts w:ascii="Times New Roman" w:hAnsi="Times New Roman" w:cs="Times New Roman"/>
          <w:sz w:val="24"/>
          <w:szCs w:val="24"/>
        </w:rPr>
        <w:t>, видеофильмы</w:t>
      </w:r>
      <w:r w:rsidR="00716043">
        <w:rPr>
          <w:rFonts w:ascii="Times New Roman" w:hAnsi="Times New Roman" w:cs="Times New Roman"/>
          <w:sz w:val="24"/>
          <w:szCs w:val="24"/>
        </w:rPr>
        <w:t xml:space="preserve"> и компьютерные игры</w:t>
      </w:r>
      <w:r w:rsidR="00806B17">
        <w:rPr>
          <w:rFonts w:ascii="Times New Roman" w:hAnsi="Times New Roman" w:cs="Times New Roman"/>
          <w:sz w:val="24"/>
          <w:szCs w:val="24"/>
        </w:rPr>
        <w:t xml:space="preserve"> (преимущественно иностранного производства)</w:t>
      </w:r>
      <w:r w:rsidR="00716043" w:rsidRPr="00716043">
        <w:rPr>
          <w:rFonts w:ascii="Times New Roman" w:hAnsi="Times New Roman" w:cs="Times New Roman"/>
          <w:sz w:val="24"/>
          <w:szCs w:val="24"/>
        </w:rPr>
        <w:t xml:space="preserve"> стал</w:t>
      </w:r>
      <w:r w:rsidR="00716043">
        <w:rPr>
          <w:rFonts w:ascii="Times New Roman" w:hAnsi="Times New Roman" w:cs="Times New Roman"/>
          <w:sz w:val="24"/>
          <w:szCs w:val="24"/>
        </w:rPr>
        <w:t>и</w:t>
      </w:r>
      <w:r w:rsidR="00716043" w:rsidRPr="00716043">
        <w:rPr>
          <w:rFonts w:ascii="Times New Roman" w:hAnsi="Times New Roman" w:cs="Times New Roman"/>
          <w:sz w:val="24"/>
          <w:szCs w:val="24"/>
        </w:rPr>
        <w:t xml:space="preserve"> сегодня для реб</w:t>
      </w:r>
      <w:r w:rsidR="00CC6A83">
        <w:rPr>
          <w:rFonts w:ascii="Times New Roman" w:hAnsi="Times New Roman" w:cs="Times New Roman"/>
          <w:sz w:val="24"/>
          <w:szCs w:val="24"/>
        </w:rPr>
        <w:t>ё</w:t>
      </w:r>
      <w:r w:rsidR="00716043" w:rsidRPr="00716043">
        <w:rPr>
          <w:rFonts w:ascii="Times New Roman" w:hAnsi="Times New Roman" w:cs="Times New Roman"/>
          <w:sz w:val="24"/>
          <w:szCs w:val="24"/>
        </w:rPr>
        <w:t>нка одним из основных носителей и трансляторов представлений о мире, об отношениях между людьми и нормах их поведения</w:t>
      </w:r>
      <w:r w:rsidR="00716043">
        <w:rPr>
          <w:rFonts w:ascii="Times New Roman" w:hAnsi="Times New Roman" w:cs="Times New Roman"/>
          <w:sz w:val="24"/>
          <w:szCs w:val="24"/>
        </w:rPr>
        <w:t>.</w:t>
      </w:r>
      <w:r w:rsidR="00CC6A83">
        <w:rPr>
          <w:rFonts w:ascii="Times New Roman" w:hAnsi="Times New Roman" w:cs="Times New Roman"/>
          <w:sz w:val="24"/>
          <w:szCs w:val="24"/>
        </w:rPr>
        <w:t xml:space="preserve"> </w:t>
      </w:r>
      <w:r w:rsidR="00806B17">
        <w:rPr>
          <w:rFonts w:ascii="Times New Roman" w:hAnsi="Times New Roman" w:cs="Times New Roman"/>
          <w:sz w:val="24"/>
          <w:szCs w:val="24"/>
        </w:rPr>
        <w:t>Их динамичность</w:t>
      </w:r>
      <w:r w:rsidR="00CC6A83" w:rsidRPr="00806B17">
        <w:rPr>
          <w:rFonts w:ascii="Times New Roman" w:hAnsi="Times New Roman" w:cs="Times New Roman"/>
          <w:sz w:val="24"/>
          <w:szCs w:val="24"/>
        </w:rPr>
        <w:t>, красочн</w:t>
      </w:r>
      <w:r w:rsidR="00806B17">
        <w:rPr>
          <w:rFonts w:ascii="Times New Roman" w:hAnsi="Times New Roman" w:cs="Times New Roman"/>
          <w:sz w:val="24"/>
          <w:szCs w:val="24"/>
        </w:rPr>
        <w:t>ость, эмоциональность</w:t>
      </w:r>
      <w:r w:rsidR="00CC6A83" w:rsidRPr="00806B17">
        <w:rPr>
          <w:rFonts w:ascii="Times New Roman" w:hAnsi="Times New Roman" w:cs="Times New Roman"/>
          <w:sz w:val="24"/>
          <w:szCs w:val="24"/>
        </w:rPr>
        <w:t xml:space="preserve">, несомненно, привлекательны для детей. Возможно, и не было бы поводов для беспокойства, если бы они не отличались </w:t>
      </w:r>
      <w:r w:rsidR="00806B17">
        <w:rPr>
          <w:rFonts w:ascii="Times New Roman" w:hAnsi="Times New Roman" w:cs="Times New Roman"/>
          <w:sz w:val="24"/>
          <w:szCs w:val="24"/>
        </w:rPr>
        <w:t xml:space="preserve">низкой речевой культурой, </w:t>
      </w:r>
      <w:r w:rsidR="00CC6A83" w:rsidRPr="00806B17">
        <w:rPr>
          <w:rFonts w:ascii="Times New Roman" w:hAnsi="Times New Roman" w:cs="Times New Roman"/>
          <w:sz w:val="24"/>
          <w:szCs w:val="24"/>
        </w:rPr>
        <w:t xml:space="preserve">столь явной агрессией, пошлостью и цинизмом. </w:t>
      </w:r>
      <w:r w:rsidR="00CC6A83" w:rsidRPr="00CF7AB3">
        <w:rPr>
          <w:rFonts w:ascii="Times New Roman" w:hAnsi="Times New Roman" w:cs="Times New Roman"/>
          <w:sz w:val="24"/>
          <w:szCs w:val="24"/>
        </w:rPr>
        <w:t xml:space="preserve">Дети </w:t>
      </w:r>
      <w:r w:rsidR="00CF7AB3">
        <w:rPr>
          <w:rFonts w:ascii="Times New Roman" w:hAnsi="Times New Roman" w:cs="Times New Roman"/>
          <w:sz w:val="24"/>
          <w:szCs w:val="24"/>
        </w:rPr>
        <w:t xml:space="preserve">же </w:t>
      </w:r>
      <w:r w:rsidR="00CC6A83" w:rsidRPr="00CF7AB3">
        <w:rPr>
          <w:rFonts w:ascii="Times New Roman" w:hAnsi="Times New Roman" w:cs="Times New Roman"/>
          <w:sz w:val="24"/>
          <w:szCs w:val="24"/>
        </w:rPr>
        <w:t xml:space="preserve">настолько близко принимают то, что им показывают, что пытаются подражать </w:t>
      </w:r>
      <w:r w:rsidR="005724AB">
        <w:rPr>
          <w:rFonts w:ascii="Times New Roman" w:hAnsi="Times New Roman" w:cs="Times New Roman"/>
          <w:sz w:val="24"/>
          <w:szCs w:val="24"/>
        </w:rPr>
        <w:t xml:space="preserve">виртуальным героям </w:t>
      </w:r>
      <w:r w:rsidR="00CC6A83" w:rsidRPr="00CF7AB3">
        <w:rPr>
          <w:rFonts w:ascii="Times New Roman" w:hAnsi="Times New Roman" w:cs="Times New Roman"/>
          <w:sz w:val="24"/>
          <w:szCs w:val="24"/>
        </w:rPr>
        <w:t>в сюжетно-ролевой игре</w:t>
      </w:r>
      <w:r w:rsidR="00CF7AB3">
        <w:rPr>
          <w:rFonts w:ascii="Times New Roman" w:hAnsi="Times New Roman" w:cs="Times New Roman"/>
          <w:sz w:val="24"/>
          <w:szCs w:val="24"/>
        </w:rPr>
        <w:t xml:space="preserve"> »</w:t>
      </w:r>
      <w:r w:rsidR="00CF7AB3">
        <w:rPr>
          <w:rFonts w:ascii="Times New Roman" w:hAnsi="Times New Roman" w:cs="Times New Roman"/>
          <w:sz w:val="24"/>
          <w:szCs w:val="24"/>
        </w:rPr>
        <w:sym w:font="Symbol" w:char="F05B"/>
      </w:r>
      <w:r w:rsidR="008E2CBA">
        <w:rPr>
          <w:rFonts w:ascii="Times New Roman" w:hAnsi="Times New Roman" w:cs="Times New Roman"/>
          <w:sz w:val="24"/>
          <w:szCs w:val="24"/>
        </w:rPr>
        <w:t>8</w:t>
      </w:r>
      <w:r w:rsidR="00CF7AB3">
        <w:rPr>
          <w:rFonts w:ascii="Times New Roman" w:hAnsi="Times New Roman" w:cs="Times New Roman"/>
          <w:sz w:val="24"/>
          <w:szCs w:val="24"/>
        </w:rPr>
        <w:sym w:font="Symbol" w:char="F05D"/>
      </w:r>
      <w:r w:rsidR="00CF7AB3">
        <w:rPr>
          <w:rFonts w:ascii="Times New Roman" w:hAnsi="Times New Roman" w:cs="Times New Roman"/>
          <w:sz w:val="24"/>
          <w:szCs w:val="24"/>
        </w:rPr>
        <w:t>.</w:t>
      </w:r>
      <w:r w:rsidR="00CC6A83" w:rsidRPr="00CF7AB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B2758" w:rsidRDefault="00CB2758" w:rsidP="00CB275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2758" w:rsidRDefault="00CB2758" w:rsidP="00CB275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Наблюдения за играми воспитанников детского сада показали:</w:t>
      </w:r>
    </w:p>
    <w:p w:rsidR="00CB2758" w:rsidRDefault="00CB2758" w:rsidP="00CB2758">
      <w:pPr>
        <w:pStyle w:val="a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Сюжеты детских игр достаточно однообразны, среди них преобладают бытовые сюжеты и сюжеты просмотренных мультфильмов и компьютерных игр, оказывающие негативное воспитательное влияние.</w:t>
      </w:r>
    </w:p>
    <w:p w:rsidR="00CB2758" w:rsidRDefault="00CB2758" w:rsidP="00CB2758">
      <w:pPr>
        <w:pStyle w:val="a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реализации производственных и общественно-политических сюжетов  содержание игр бедное со схематичной передачей действий определённых персонажей. Отсутствует отражение социальных взаимоотношений.</w:t>
      </w:r>
    </w:p>
    <w:p w:rsidR="00CB2758" w:rsidRDefault="00CB2758" w:rsidP="00CB2758">
      <w:pPr>
        <w:pStyle w:val="a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не способны длительно развертывать игру, комбинировать в игре разнообразные события. Содержание игры изо дня в день  практи</w:t>
      </w:r>
      <w:r w:rsidR="007D1063">
        <w:rPr>
          <w:rFonts w:ascii="Times New Roman" w:hAnsi="Times New Roman" w:cs="Times New Roman"/>
        </w:rPr>
        <w:t xml:space="preserve">чески не </w:t>
      </w:r>
      <w:r>
        <w:rPr>
          <w:rFonts w:ascii="Times New Roman" w:hAnsi="Times New Roman" w:cs="Times New Roman"/>
        </w:rPr>
        <w:t>меняется.</w:t>
      </w:r>
    </w:p>
    <w:p w:rsidR="00CB2758" w:rsidRPr="00CF7AB3" w:rsidRDefault="00CB2758" w:rsidP="00A4752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1063" w:rsidRDefault="00CF7AB3" w:rsidP="00A4752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же обогатить содержание игр дошкольников, разнообразить их сюжеты, эффективно использовать воспитательный потенциал сюжетно-ролевых игр? </w:t>
      </w:r>
    </w:p>
    <w:p w:rsidR="00CF7AB3" w:rsidRDefault="00CF7AB3" w:rsidP="00A4752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3C1909">
        <w:rPr>
          <w:rFonts w:ascii="Times New Roman" w:hAnsi="Times New Roman" w:cs="Times New Roman"/>
          <w:sz w:val="24"/>
          <w:szCs w:val="24"/>
        </w:rPr>
        <w:t>нашего 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выбрали следующий путь влияния на содержание сюжетно-ролевых игр дошкольников – создание у детей ярких представлений  о профессиональном труде взрослых, об их увлечениях, о явлениях общественной жизни, о взаимоотношениях людей.</w:t>
      </w:r>
    </w:p>
    <w:p w:rsidR="00CF7AB3" w:rsidRDefault="00CF7AB3" w:rsidP="00A4752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Педагогическим коллективом была разработана и апробирована система </w:t>
      </w:r>
      <w:r w:rsidR="007D1063">
        <w:rPr>
          <w:rFonts w:ascii="Times New Roman" w:hAnsi="Times New Roman" w:cs="Times New Roman"/>
          <w:sz w:val="24"/>
          <w:szCs w:val="24"/>
        </w:rPr>
        <w:t xml:space="preserve">обогащения </w:t>
      </w:r>
      <w:r w:rsidRPr="00A94B92">
        <w:rPr>
          <w:rFonts w:ascii="Times New Roman" w:hAnsi="Times New Roman" w:cs="Times New Roman"/>
          <w:sz w:val="24"/>
          <w:szCs w:val="24"/>
        </w:rPr>
        <w:t>эмоционально-чувственного опыта детей в процессе непосредственного взаимодействия с объектами и явлениями внешнего мира, с другими людьми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которой</w:t>
      </w:r>
      <w:r w:rsidR="00CE6252">
        <w:rPr>
          <w:rFonts w:ascii="Times New Roman" w:hAnsi="Times New Roman" w:cs="Times New Roman"/>
          <w:sz w:val="24"/>
          <w:szCs w:val="24"/>
        </w:rPr>
        <w:t xml:space="preserve"> лежит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6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Деборы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Владимировны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Менджерицкой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E5AF7" w:rsidRDefault="003E5AF7" w:rsidP="00EC42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D62D6" w:rsidRDefault="000D62D6" w:rsidP="00BA0031">
      <w:pPr>
        <w:pStyle w:val="aa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62D6">
        <w:rPr>
          <w:rFonts w:ascii="Times New Roman" w:hAnsi="Times New Roman" w:cs="Times New Roman"/>
          <w:b/>
        </w:rPr>
        <w:t>Актуальность и перспективность опы</w:t>
      </w:r>
      <w:r>
        <w:rPr>
          <w:rFonts w:ascii="Times New Roman" w:hAnsi="Times New Roman" w:cs="Times New Roman"/>
          <w:b/>
        </w:rPr>
        <w:t>та</w:t>
      </w:r>
    </w:p>
    <w:p w:rsidR="007D1063" w:rsidRDefault="00420BA4" w:rsidP="007D106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0E4">
        <w:rPr>
          <w:rFonts w:ascii="Times New Roman" w:hAnsi="Times New Roman" w:cs="Times New Roman"/>
          <w:sz w:val="24"/>
          <w:szCs w:val="24"/>
          <w:shd w:val="clear" w:color="auto" w:fill="FFFFFF"/>
        </w:rPr>
        <w:t>Игра – ведущий вид дея</w:t>
      </w:r>
      <w:r w:rsidR="007D1063">
        <w:rPr>
          <w:rFonts w:ascii="Times New Roman" w:hAnsi="Times New Roman" w:cs="Times New Roman"/>
          <w:sz w:val="24"/>
          <w:szCs w:val="24"/>
          <w:shd w:val="clear" w:color="auto" w:fill="FFFFFF"/>
        </w:rPr>
        <w:t>тельности дошкольника</w:t>
      </w:r>
      <w:r w:rsidRPr="003F20E4">
        <w:rPr>
          <w:rFonts w:ascii="Times New Roman" w:hAnsi="Times New Roman" w:cs="Times New Roman"/>
          <w:sz w:val="24"/>
          <w:szCs w:val="24"/>
        </w:rPr>
        <w:t>.</w:t>
      </w:r>
      <w:r w:rsidRPr="003F20E4">
        <w:rPr>
          <w:sz w:val="24"/>
          <w:szCs w:val="24"/>
        </w:rPr>
        <w:t xml:space="preserve"> </w:t>
      </w:r>
      <w:proofErr w:type="gramStart"/>
      <w:r w:rsidRPr="003F20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3F20E4">
        <w:rPr>
          <w:rFonts w:ascii="Times New Roman" w:hAnsi="Times New Roman" w:cs="Times New Roman"/>
          <w:sz w:val="24"/>
          <w:szCs w:val="24"/>
        </w:rPr>
        <w:t xml:space="preserve"> процессе игры  «развиваются духовные и физические силы ребёнка: его внимание,  память, воображение, дисциплинированность,  ловкость и т. д.  Кроме того, игра – это своеобразный, свойственный дошкольному возрасту способ усвоения общественного опыта» </w:t>
      </w:r>
      <w:r w:rsidR="00600836" w:rsidRPr="003F20E4">
        <w:rPr>
          <w:rFonts w:ascii="Times New Roman" w:hAnsi="Times New Roman" w:cs="Times New Roman"/>
          <w:sz w:val="24"/>
          <w:szCs w:val="24"/>
        </w:rPr>
        <w:sym w:font="Symbol" w:char="F05B"/>
      </w:r>
      <w:r w:rsidR="00805612">
        <w:rPr>
          <w:rFonts w:ascii="Times New Roman" w:hAnsi="Times New Roman" w:cs="Times New Roman"/>
          <w:sz w:val="24"/>
          <w:szCs w:val="24"/>
        </w:rPr>
        <w:t>2</w:t>
      </w:r>
      <w:r w:rsidR="00600836" w:rsidRPr="003F20E4">
        <w:rPr>
          <w:rFonts w:ascii="Times New Roman" w:hAnsi="Times New Roman" w:cs="Times New Roman"/>
          <w:sz w:val="24"/>
          <w:szCs w:val="24"/>
        </w:rPr>
        <w:sym w:font="Symbol" w:char="F05D"/>
      </w:r>
      <w:r w:rsidR="00600836" w:rsidRPr="003F20E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7D1063" w:rsidRDefault="00600836" w:rsidP="007D106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0E4">
        <w:rPr>
          <w:rFonts w:ascii="Times New Roman" w:hAnsi="Times New Roman" w:cs="Times New Roman"/>
          <w:sz w:val="24"/>
          <w:szCs w:val="24"/>
        </w:rPr>
        <w:t xml:space="preserve"> </w:t>
      </w:r>
      <w:r w:rsidR="00420BA4" w:rsidRPr="003F20E4">
        <w:rPr>
          <w:rFonts w:ascii="Times New Roman" w:hAnsi="Times New Roman" w:cs="Times New Roman"/>
          <w:sz w:val="24"/>
          <w:szCs w:val="24"/>
        </w:rPr>
        <w:t>Играя, дошкольник учится общаться со сверстниками, строить взаимоотношения с ними. Воспитывается активность ребёнка, готовность включаться в разные виды деятельности, самостоятельность, умение отстоять свою точку зрения, проявить инициативу, найти оптимальное решение в определённых условиях</w:t>
      </w:r>
      <w:r w:rsidR="003F20E4" w:rsidRPr="003F20E4">
        <w:rPr>
          <w:rFonts w:ascii="Times New Roman" w:hAnsi="Times New Roman" w:cs="Times New Roman"/>
          <w:sz w:val="24"/>
          <w:szCs w:val="24"/>
        </w:rPr>
        <w:t>.</w:t>
      </w:r>
      <w:r w:rsidR="005B3CC5">
        <w:rPr>
          <w:rFonts w:ascii="Times New Roman" w:hAnsi="Times New Roman" w:cs="Times New Roman"/>
          <w:sz w:val="24"/>
          <w:szCs w:val="24"/>
        </w:rPr>
        <w:t xml:space="preserve"> </w:t>
      </w:r>
      <w:r w:rsidR="003F20E4" w:rsidRPr="003F2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0EF" w:rsidRPr="007D1063" w:rsidRDefault="00D440EF" w:rsidP="007D106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Именно на воспитание таких качеств личности направлен Федеральный государственный образовательный с</w:t>
      </w:r>
      <w:r w:rsidR="00CB6E89">
        <w:rPr>
          <w:rFonts w:ascii="Times New Roman" w:hAnsi="Times New Roman" w:cs="Times New Roman"/>
          <w:sz w:val="24"/>
          <w:szCs w:val="24"/>
        </w:rPr>
        <w:t>тандарт дошкольного образования, который определяет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0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E89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D76016">
        <w:rPr>
          <w:rFonts w:ascii="Times New Roman" w:hAnsi="Times New Roman" w:cs="Times New Roman"/>
          <w:sz w:val="24"/>
          <w:szCs w:val="24"/>
        </w:rPr>
        <w:t>целевы</w:t>
      </w:r>
      <w:r w:rsidR="00CB6E89">
        <w:rPr>
          <w:rFonts w:ascii="Times New Roman" w:hAnsi="Times New Roman" w:cs="Times New Roman"/>
          <w:sz w:val="24"/>
          <w:szCs w:val="24"/>
        </w:rPr>
        <w:t>е</w:t>
      </w:r>
      <w:r w:rsidR="00D76016" w:rsidRPr="00071588">
        <w:rPr>
          <w:rFonts w:ascii="Times New Roman" w:hAnsi="Times New Roman" w:cs="Times New Roman"/>
          <w:sz w:val="24"/>
          <w:szCs w:val="24"/>
        </w:rPr>
        <w:t xml:space="preserve"> </w:t>
      </w:r>
      <w:r w:rsidRPr="00071588">
        <w:rPr>
          <w:rFonts w:ascii="Times New Roman" w:hAnsi="Times New Roman" w:cs="Times New Roman"/>
          <w:sz w:val="24"/>
          <w:szCs w:val="24"/>
        </w:rPr>
        <w:t>ориентир</w:t>
      </w:r>
      <w:r w:rsidR="00CB6E89">
        <w:rPr>
          <w:rFonts w:ascii="Times New Roman" w:hAnsi="Times New Roman" w:cs="Times New Roman"/>
          <w:sz w:val="24"/>
          <w:szCs w:val="24"/>
        </w:rPr>
        <w:t>ы</w:t>
      </w:r>
      <w:r w:rsidRPr="00071588">
        <w:rPr>
          <w:rFonts w:ascii="Times New Roman" w:hAnsi="Times New Roman" w:cs="Times New Roman"/>
          <w:sz w:val="24"/>
          <w:szCs w:val="24"/>
        </w:rPr>
        <w:t xml:space="preserve"> дошкольного образования </w:t>
      </w:r>
      <w:r w:rsidR="00A839E3">
        <w:rPr>
          <w:rFonts w:ascii="Times New Roman" w:hAnsi="Times New Roman" w:cs="Times New Roman"/>
          <w:sz w:val="24"/>
          <w:szCs w:val="24"/>
        </w:rPr>
        <w:t xml:space="preserve"> </w:t>
      </w:r>
      <w:r w:rsidRPr="00071588">
        <w:rPr>
          <w:rFonts w:ascii="Times New Roman" w:hAnsi="Times New Roman" w:cs="Times New Roman"/>
          <w:sz w:val="24"/>
          <w:szCs w:val="24"/>
        </w:rPr>
        <w:t xml:space="preserve">(раздел  </w:t>
      </w:r>
      <w:r w:rsidRPr="0007158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715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71588">
        <w:rPr>
          <w:rFonts w:ascii="Times New Roman" w:hAnsi="Times New Roman" w:cs="Times New Roman"/>
          <w:sz w:val="24"/>
          <w:szCs w:val="24"/>
        </w:rPr>
        <w:t xml:space="preserve"> Требования к результатам освоения основной образовательной программы дошкольного образования</w:t>
      </w:r>
      <w:proofErr w:type="gramStart"/>
      <w:r w:rsidR="00D760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76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601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76016">
        <w:rPr>
          <w:rFonts w:ascii="Times New Roman" w:hAnsi="Times New Roman" w:cs="Times New Roman"/>
          <w:sz w:val="24"/>
          <w:szCs w:val="24"/>
        </w:rPr>
        <w:t>.4.6.</w:t>
      </w:r>
      <w:r w:rsidR="00CB6E89">
        <w:rPr>
          <w:rFonts w:ascii="Times New Roman" w:hAnsi="Times New Roman" w:cs="Times New Roman"/>
          <w:sz w:val="24"/>
          <w:szCs w:val="24"/>
        </w:rPr>
        <w:t>)</w:t>
      </w:r>
      <w:r w:rsidRPr="00071588">
        <w:rPr>
          <w:rFonts w:ascii="Times New Roman" w:hAnsi="Times New Roman" w:cs="Times New Roman"/>
          <w:sz w:val="24"/>
          <w:szCs w:val="24"/>
        </w:rPr>
        <w:t>:</w:t>
      </w:r>
    </w:p>
    <w:p w:rsidR="00D440EF" w:rsidRDefault="00D440EF" w:rsidP="00A47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588">
        <w:rPr>
          <w:rFonts w:ascii="Times New Roman" w:hAnsi="Times New Roman" w:cs="Times New Roman"/>
          <w:sz w:val="24"/>
          <w:szCs w:val="24"/>
        </w:rPr>
        <w:t xml:space="preserve"> «ребёнок овладевает основными культурными способами деятельности, проявляет инициативу и самостоятельность в разных видах деятельности - игре, общении… и др</w:t>
      </w:r>
      <w:proofErr w:type="gramStart"/>
      <w:r w:rsidRPr="00071588">
        <w:rPr>
          <w:rFonts w:ascii="Times New Roman" w:hAnsi="Times New Roman" w:cs="Times New Roman"/>
          <w:sz w:val="24"/>
          <w:szCs w:val="24"/>
        </w:rPr>
        <w:t xml:space="preserve">.; </w:t>
      </w:r>
      <w:r w:rsidR="00D76016">
        <w:rPr>
          <w:rFonts w:ascii="Times New Roman" w:hAnsi="Times New Roman" w:cs="Times New Roman"/>
          <w:sz w:val="24"/>
          <w:szCs w:val="24"/>
        </w:rPr>
        <w:t>(…);</w:t>
      </w:r>
      <w:proofErr w:type="gramEnd"/>
    </w:p>
    <w:p w:rsidR="00D440EF" w:rsidRPr="00071588" w:rsidRDefault="00D440EF" w:rsidP="00A47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588">
        <w:rPr>
          <w:rFonts w:ascii="Times New Roman" w:hAnsi="Times New Roman" w:cs="Times New Roman"/>
          <w:sz w:val="24"/>
          <w:szCs w:val="24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  <w:r w:rsidR="00D76016">
        <w:rPr>
          <w:rFonts w:ascii="Times New Roman" w:hAnsi="Times New Roman" w:cs="Times New Roman"/>
          <w:sz w:val="24"/>
          <w:szCs w:val="24"/>
        </w:rPr>
        <w:t>(…)</w:t>
      </w:r>
      <w:r w:rsidRPr="00071588">
        <w:rPr>
          <w:rFonts w:ascii="Times New Roman" w:hAnsi="Times New Roman" w:cs="Times New Roman"/>
          <w:sz w:val="24"/>
          <w:szCs w:val="24"/>
        </w:rPr>
        <w:t>;</w:t>
      </w:r>
    </w:p>
    <w:p w:rsidR="00D440EF" w:rsidRPr="00071588" w:rsidRDefault="00D440EF" w:rsidP="00A47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588">
        <w:rPr>
          <w:rFonts w:ascii="Times New Roman" w:hAnsi="Times New Roman" w:cs="Times New Roman"/>
          <w:sz w:val="24"/>
          <w:szCs w:val="24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</w:t>
      </w:r>
      <w:r w:rsidR="00A839E3">
        <w:rPr>
          <w:rFonts w:ascii="Times New Roman" w:hAnsi="Times New Roman" w:cs="Times New Roman"/>
          <w:sz w:val="24"/>
          <w:szCs w:val="24"/>
        </w:rPr>
        <w:t>ым правилам и социальным нормам.</w:t>
      </w:r>
    </w:p>
    <w:p w:rsidR="000D62D6" w:rsidRPr="005B3CC5" w:rsidRDefault="000D62D6" w:rsidP="00A47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1C98" w:rsidRDefault="00A839E3" w:rsidP="00A47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383">
        <w:rPr>
          <w:rFonts w:ascii="Times New Roman" w:hAnsi="Times New Roman" w:cs="Times New Roman"/>
          <w:sz w:val="24"/>
          <w:szCs w:val="24"/>
        </w:rPr>
        <w:t xml:space="preserve">Опыт </w:t>
      </w:r>
      <w:r w:rsidR="00BC1383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="005F0159">
        <w:rPr>
          <w:rFonts w:ascii="Times New Roman" w:hAnsi="Times New Roman" w:cs="Times New Roman"/>
          <w:sz w:val="24"/>
          <w:szCs w:val="24"/>
        </w:rPr>
        <w:t>педагогам</w:t>
      </w:r>
      <w:r w:rsidR="00301C98">
        <w:rPr>
          <w:rFonts w:ascii="Times New Roman" w:hAnsi="Times New Roman" w:cs="Times New Roman"/>
          <w:sz w:val="24"/>
          <w:szCs w:val="24"/>
        </w:rPr>
        <w:t xml:space="preserve"> сгладить негативное влияние окружающей среды, </w:t>
      </w:r>
      <w:r w:rsidR="006B5196">
        <w:rPr>
          <w:rFonts w:ascii="Times New Roman" w:hAnsi="Times New Roman" w:cs="Times New Roman"/>
          <w:sz w:val="24"/>
          <w:szCs w:val="24"/>
        </w:rPr>
        <w:t xml:space="preserve"> </w:t>
      </w:r>
      <w:r w:rsidR="00BC1383">
        <w:rPr>
          <w:rFonts w:ascii="Times New Roman" w:hAnsi="Times New Roman" w:cs="Times New Roman"/>
          <w:sz w:val="24"/>
          <w:szCs w:val="24"/>
        </w:rPr>
        <w:t xml:space="preserve">обогатить содержание сюжетно-ролевых игр дошкольников, уйти от преобладания бытовых сюжетов, сюжетов с негативным воспитательным потенциалом, заимствованных с экрана телевизора, видео, компьютера. </w:t>
      </w:r>
      <w:r w:rsidR="00CE6252">
        <w:rPr>
          <w:rFonts w:ascii="Times New Roman" w:hAnsi="Times New Roman" w:cs="Times New Roman"/>
          <w:sz w:val="24"/>
          <w:szCs w:val="24"/>
        </w:rPr>
        <w:t xml:space="preserve"> В результате работы дети </w:t>
      </w:r>
      <w:r w:rsidR="00301C98">
        <w:rPr>
          <w:rFonts w:ascii="Times New Roman" w:hAnsi="Times New Roman" w:cs="Times New Roman"/>
          <w:sz w:val="24"/>
          <w:szCs w:val="24"/>
        </w:rPr>
        <w:t xml:space="preserve">будут объединять в игре разные события, включать в них эпизоды из литературных произведений, произведений живописи и графики, отражать жизненные впечатления в разных комбинациях. </w:t>
      </w:r>
    </w:p>
    <w:p w:rsidR="006B5196" w:rsidRDefault="00301C98" w:rsidP="00A47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="008525AD">
        <w:rPr>
          <w:rFonts w:ascii="Times New Roman" w:hAnsi="Times New Roman" w:cs="Times New Roman"/>
          <w:sz w:val="24"/>
          <w:szCs w:val="24"/>
        </w:rPr>
        <w:t xml:space="preserve">, </w:t>
      </w:r>
      <w:r w:rsidR="002D367E">
        <w:rPr>
          <w:rFonts w:ascii="Times New Roman" w:hAnsi="Times New Roman" w:cs="Times New Roman"/>
          <w:sz w:val="24"/>
          <w:szCs w:val="24"/>
        </w:rPr>
        <w:t xml:space="preserve"> </w:t>
      </w:r>
      <w:r w:rsidR="008525AD">
        <w:rPr>
          <w:rFonts w:ascii="Times New Roman" w:hAnsi="Times New Roman" w:cs="Times New Roman"/>
          <w:sz w:val="24"/>
          <w:szCs w:val="24"/>
        </w:rPr>
        <w:t xml:space="preserve">обогащая содержание сюжетно-ролевых игр дошкольников, </w:t>
      </w:r>
      <w:r w:rsidR="00A839E3">
        <w:rPr>
          <w:rFonts w:ascii="Times New Roman" w:hAnsi="Times New Roman" w:cs="Times New Roman"/>
          <w:sz w:val="24"/>
          <w:szCs w:val="24"/>
        </w:rPr>
        <w:t xml:space="preserve"> </w:t>
      </w:r>
      <w:r w:rsidR="008525AD">
        <w:rPr>
          <w:rFonts w:ascii="Times New Roman" w:hAnsi="Times New Roman" w:cs="Times New Roman"/>
          <w:sz w:val="24"/>
          <w:szCs w:val="24"/>
        </w:rPr>
        <w:t xml:space="preserve">мы будем способствовать развитию их самодеятельной </w:t>
      </w:r>
      <w:r w:rsidR="00A839E3">
        <w:rPr>
          <w:rFonts w:ascii="Times New Roman" w:hAnsi="Times New Roman" w:cs="Times New Roman"/>
          <w:sz w:val="24"/>
          <w:szCs w:val="24"/>
        </w:rPr>
        <w:t xml:space="preserve">творческой </w:t>
      </w:r>
      <w:r w:rsidR="008525AD">
        <w:rPr>
          <w:rFonts w:ascii="Times New Roman" w:hAnsi="Times New Roman" w:cs="Times New Roman"/>
          <w:sz w:val="24"/>
          <w:szCs w:val="24"/>
        </w:rPr>
        <w:t xml:space="preserve">игры, а,  следовательно,  и полноценному проживанию ребёнком всех этапов детства, </w:t>
      </w:r>
      <w:r w:rsidR="008525AD" w:rsidRPr="008525AD">
        <w:rPr>
          <w:rFonts w:ascii="Times New Roman" w:hAnsi="Times New Roman" w:cs="Times New Roman"/>
          <w:sz w:val="24"/>
          <w:szCs w:val="24"/>
        </w:rPr>
        <w:t>амплификации детского</w:t>
      </w:r>
      <w:r w:rsidR="008525AD">
        <w:rPr>
          <w:rFonts w:ascii="Times New Roman" w:hAnsi="Times New Roman" w:cs="Times New Roman"/>
          <w:sz w:val="24"/>
          <w:szCs w:val="24"/>
        </w:rPr>
        <w:t xml:space="preserve"> развития (п.1.4.</w:t>
      </w:r>
      <w:proofErr w:type="gramEnd"/>
      <w:r w:rsidR="008525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25AD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дошкольного образования).</w:t>
      </w:r>
      <w:proofErr w:type="gramEnd"/>
      <w:r w:rsidR="008525AD">
        <w:rPr>
          <w:rFonts w:ascii="Times New Roman" w:hAnsi="Times New Roman" w:cs="Times New Roman"/>
          <w:sz w:val="24"/>
          <w:szCs w:val="24"/>
        </w:rPr>
        <w:t xml:space="preserve">  </w:t>
      </w:r>
      <w:r w:rsidR="006B5196">
        <w:rPr>
          <w:rFonts w:ascii="Times New Roman" w:hAnsi="Times New Roman" w:cs="Times New Roman"/>
          <w:sz w:val="24"/>
          <w:szCs w:val="24"/>
        </w:rPr>
        <w:t xml:space="preserve">Содержание детских игр будет углубляться, мысли и чувства станут богаче, средства изображения разнообразнее. </w:t>
      </w:r>
    </w:p>
    <w:p w:rsidR="007D1063" w:rsidRDefault="007D1063" w:rsidP="00A47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1063" w:rsidRDefault="007D1063" w:rsidP="00A47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39E3" w:rsidRDefault="00A839E3" w:rsidP="00A47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7755" w:rsidRPr="00B37755" w:rsidRDefault="00A839E3" w:rsidP="00BA0031">
      <w:pPr>
        <w:pStyle w:val="aa"/>
        <w:numPr>
          <w:ilvl w:val="0"/>
          <w:numId w:val="25"/>
        </w:numPr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</w:rPr>
      </w:pPr>
      <w:r w:rsidRPr="00B37755">
        <w:rPr>
          <w:rFonts w:ascii="Times New Roman" w:hAnsi="Times New Roman" w:cs="Times New Roman"/>
          <w:b/>
        </w:rPr>
        <w:lastRenderedPageBreak/>
        <w:t>Теоретическая база опыта (научное обоснование опыта)</w:t>
      </w:r>
    </w:p>
    <w:p w:rsidR="00A839E3" w:rsidRDefault="00A839E3" w:rsidP="00A47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основе поиска эффективных подходов к обогащению содержания сюжетно-ролевых игр лежит положение о необходимости опосредованного воздействия на содержание и сюжет игры, нашедшее отражение в работах мног</w:t>
      </w:r>
      <w:r w:rsidR="00975788">
        <w:rPr>
          <w:rFonts w:ascii="Times New Roman" w:hAnsi="Times New Roman" w:cs="Times New Roman"/>
          <w:sz w:val="24"/>
          <w:szCs w:val="24"/>
        </w:rPr>
        <w:t>их отечественных исследователей:</w:t>
      </w:r>
    </w:p>
    <w:p w:rsidR="00A30703" w:rsidRDefault="00975788" w:rsidP="00A47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30703">
        <w:rPr>
          <w:rFonts w:ascii="Times New Roman" w:hAnsi="Times New Roman" w:cs="Times New Roman"/>
          <w:sz w:val="24"/>
          <w:szCs w:val="24"/>
        </w:rPr>
        <w:t>К.Д.Ушинский</w:t>
      </w:r>
      <w:proofErr w:type="spellEnd"/>
      <w:r w:rsidR="00A30703">
        <w:rPr>
          <w:rFonts w:ascii="Times New Roman" w:hAnsi="Times New Roman" w:cs="Times New Roman"/>
          <w:sz w:val="24"/>
          <w:szCs w:val="24"/>
        </w:rPr>
        <w:t xml:space="preserve"> так охарактеризовал эту особенность игры: «Взрослые могут иметь только одно влияние на игру, не разрушая в ней характера игры. </w:t>
      </w:r>
      <w:r w:rsidR="00844A1B">
        <w:rPr>
          <w:rFonts w:ascii="Times New Roman" w:hAnsi="Times New Roman" w:cs="Times New Roman"/>
          <w:sz w:val="24"/>
          <w:szCs w:val="24"/>
        </w:rPr>
        <w:t xml:space="preserve"> </w:t>
      </w:r>
      <w:r w:rsidR="00A30703">
        <w:rPr>
          <w:rFonts w:ascii="Times New Roman" w:hAnsi="Times New Roman" w:cs="Times New Roman"/>
          <w:sz w:val="24"/>
          <w:szCs w:val="24"/>
        </w:rPr>
        <w:t xml:space="preserve">А именно – доставлением </w:t>
      </w:r>
      <w:r w:rsidR="00337763">
        <w:rPr>
          <w:rFonts w:ascii="Times New Roman" w:hAnsi="Times New Roman" w:cs="Times New Roman"/>
          <w:sz w:val="24"/>
          <w:szCs w:val="24"/>
        </w:rPr>
        <w:t xml:space="preserve">материала для построек, которыми уже самостоятельно займётся сам ребёнок. Но не должно думать, что этот материал весь можно купить в игрушечной лавке. Вы купите для ребёнка светлый и красивый дом, а он сделает из него тюрьму; вы купите для него куколки крестьян и крестьянок, а он выстроит их в ряды солдат; вы купите для него хорошенького мальчика, а он станет его сечь; он будет </w:t>
      </w:r>
      <w:proofErr w:type="gramStart"/>
      <w:r w:rsidR="00337763">
        <w:rPr>
          <w:rFonts w:ascii="Times New Roman" w:hAnsi="Times New Roman" w:cs="Times New Roman"/>
          <w:sz w:val="24"/>
          <w:szCs w:val="24"/>
        </w:rPr>
        <w:t>переделывать</w:t>
      </w:r>
      <w:proofErr w:type="gramEnd"/>
      <w:r w:rsidR="00337763">
        <w:rPr>
          <w:rFonts w:ascii="Times New Roman" w:hAnsi="Times New Roman" w:cs="Times New Roman"/>
          <w:sz w:val="24"/>
          <w:szCs w:val="24"/>
        </w:rPr>
        <w:t xml:space="preserve"> и перестраивать купленные вами игрушки не по их назначению, а по тем элементам, которые будут вливаться в него из окружающей жизни, - и вот об этом-то материале должны больше всего заботиться родители и воспитатели»</w:t>
      </w:r>
      <w:r w:rsidR="00337763" w:rsidRPr="00337763">
        <w:rPr>
          <w:rFonts w:ascii="Times New Roman" w:hAnsi="Times New Roman" w:cs="Times New Roman"/>
          <w:sz w:val="24"/>
          <w:szCs w:val="24"/>
        </w:rPr>
        <w:t xml:space="preserve"> </w:t>
      </w:r>
      <w:r w:rsidR="00337763">
        <w:rPr>
          <w:rFonts w:ascii="Times New Roman" w:hAnsi="Times New Roman" w:cs="Times New Roman"/>
          <w:sz w:val="24"/>
          <w:szCs w:val="24"/>
        </w:rPr>
        <w:sym w:font="Symbol" w:char="F05B"/>
      </w:r>
      <w:r w:rsidR="00337763">
        <w:rPr>
          <w:rFonts w:ascii="Times New Roman" w:hAnsi="Times New Roman" w:cs="Times New Roman"/>
          <w:sz w:val="24"/>
          <w:szCs w:val="24"/>
        </w:rPr>
        <w:t>6</w:t>
      </w:r>
      <w:r w:rsidR="00337763">
        <w:rPr>
          <w:rFonts w:ascii="Times New Roman" w:hAnsi="Times New Roman" w:cs="Times New Roman"/>
          <w:sz w:val="24"/>
          <w:szCs w:val="24"/>
        </w:rPr>
        <w:sym w:font="Symbol" w:char="F05D"/>
      </w:r>
      <w:r w:rsidR="00337763">
        <w:rPr>
          <w:rFonts w:ascii="Times New Roman" w:hAnsi="Times New Roman" w:cs="Times New Roman"/>
          <w:sz w:val="24"/>
          <w:szCs w:val="24"/>
        </w:rPr>
        <w:t>.</w:t>
      </w:r>
    </w:p>
    <w:p w:rsidR="00A839E3" w:rsidRDefault="00975788" w:rsidP="00667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839E3">
        <w:rPr>
          <w:rFonts w:ascii="Times New Roman" w:hAnsi="Times New Roman" w:cs="Times New Roman"/>
          <w:sz w:val="24"/>
          <w:szCs w:val="24"/>
        </w:rPr>
        <w:t>Е.А.Аркин</w:t>
      </w:r>
      <w:proofErr w:type="spellEnd"/>
      <w:r w:rsidR="00A839E3">
        <w:rPr>
          <w:rFonts w:ascii="Times New Roman" w:hAnsi="Times New Roman" w:cs="Times New Roman"/>
          <w:sz w:val="24"/>
          <w:szCs w:val="24"/>
        </w:rPr>
        <w:t xml:space="preserve"> отмечал, что на протяжении дошкольного детства «…меняется сама тематика игр, которая у маленьких д</w:t>
      </w:r>
      <w:r w:rsidR="00CB6E89">
        <w:rPr>
          <w:rFonts w:ascii="Times New Roman" w:hAnsi="Times New Roman" w:cs="Times New Roman"/>
          <w:sz w:val="24"/>
          <w:szCs w:val="24"/>
        </w:rPr>
        <w:t>етей (3-4 лет) черпает своё соде</w:t>
      </w:r>
      <w:r w:rsidR="00A839E3">
        <w:rPr>
          <w:rFonts w:ascii="Times New Roman" w:hAnsi="Times New Roman" w:cs="Times New Roman"/>
          <w:sz w:val="24"/>
          <w:szCs w:val="24"/>
        </w:rPr>
        <w:t>рж</w:t>
      </w:r>
      <w:r w:rsidR="00A30703">
        <w:rPr>
          <w:rFonts w:ascii="Times New Roman" w:hAnsi="Times New Roman" w:cs="Times New Roman"/>
          <w:sz w:val="24"/>
          <w:szCs w:val="24"/>
        </w:rPr>
        <w:t>а</w:t>
      </w:r>
      <w:r w:rsidR="00A839E3">
        <w:rPr>
          <w:rFonts w:ascii="Times New Roman" w:hAnsi="Times New Roman" w:cs="Times New Roman"/>
          <w:sz w:val="24"/>
          <w:szCs w:val="24"/>
        </w:rPr>
        <w:t>ние в форме коротких отрывочных эпизодов</w:t>
      </w:r>
      <w:r w:rsidR="0053240E">
        <w:rPr>
          <w:rFonts w:ascii="Times New Roman" w:hAnsi="Times New Roman" w:cs="Times New Roman"/>
          <w:sz w:val="24"/>
          <w:szCs w:val="24"/>
        </w:rPr>
        <w:t xml:space="preserve"> из личной жизни или ближайшего окружения, между тем как в старших группах мы нередко находим отражение прочитанного рассказа, показанных картинок, события общественно-политического значения»</w:t>
      </w:r>
      <w:r w:rsidR="0053240E" w:rsidRPr="0053240E">
        <w:rPr>
          <w:rFonts w:ascii="Times New Roman" w:hAnsi="Times New Roman" w:cs="Times New Roman"/>
          <w:sz w:val="24"/>
          <w:szCs w:val="24"/>
        </w:rPr>
        <w:t xml:space="preserve"> </w:t>
      </w:r>
      <w:r w:rsidR="0053240E">
        <w:rPr>
          <w:rFonts w:ascii="Times New Roman" w:hAnsi="Times New Roman" w:cs="Times New Roman"/>
          <w:sz w:val="24"/>
          <w:szCs w:val="24"/>
        </w:rPr>
        <w:sym w:font="Symbol" w:char="F05B"/>
      </w:r>
      <w:r w:rsidR="00805612">
        <w:rPr>
          <w:rFonts w:ascii="Times New Roman" w:hAnsi="Times New Roman" w:cs="Times New Roman"/>
          <w:sz w:val="24"/>
          <w:szCs w:val="24"/>
        </w:rPr>
        <w:t>3</w:t>
      </w:r>
      <w:r w:rsidR="0053240E">
        <w:rPr>
          <w:rFonts w:ascii="Times New Roman" w:hAnsi="Times New Roman" w:cs="Times New Roman"/>
          <w:sz w:val="24"/>
          <w:szCs w:val="24"/>
        </w:rPr>
        <w:sym w:font="Symbol" w:char="F05D"/>
      </w:r>
      <w:r w:rsidR="0053240E">
        <w:rPr>
          <w:rFonts w:ascii="Times New Roman" w:hAnsi="Times New Roman" w:cs="Times New Roman"/>
          <w:sz w:val="24"/>
          <w:szCs w:val="24"/>
        </w:rPr>
        <w:t>.</w:t>
      </w:r>
      <w:r w:rsidR="00366A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3240E" w:rsidRDefault="00975788" w:rsidP="00667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3240E">
        <w:rPr>
          <w:rFonts w:ascii="Times New Roman" w:hAnsi="Times New Roman" w:cs="Times New Roman"/>
          <w:sz w:val="24"/>
          <w:szCs w:val="24"/>
        </w:rPr>
        <w:t>Д.В</w:t>
      </w:r>
      <w:proofErr w:type="gramStart"/>
      <w:r w:rsidR="0053240E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="0053240E">
        <w:rPr>
          <w:rFonts w:ascii="Times New Roman" w:hAnsi="Times New Roman" w:cs="Times New Roman"/>
          <w:sz w:val="24"/>
          <w:szCs w:val="24"/>
        </w:rPr>
        <w:t>енджерицкая</w:t>
      </w:r>
      <w:proofErr w:type="spellEnd"/>
      <w:r w:rsidR="0053240E">
        <w:rPr>
          <w:rFonts w:ascii="Times New Roman" w:hAnsi="Times New Roman" w:cs="Times New Roman"/>
          <w:sz w:val="24"/>
          <w:szCs w:val="24"/>
        </w:rPr>
        <w:t xml:space="preserve"> указывала, что «наблюдения за деятельностью взрослых – основное средство обогащения содержания игры у старших дошкольников», а «непосредственные наблюдения должны дополняться художественным рассказом, рассматриванием иллюстраций».</w:t>
      </w:r>
      <w:r w:rsidR="00F5719D">
        <w:rPr>
          <w:rFonts w:ascii="Times New Roman" w:hAnsi="Times New Roman" w:cs="Times New Roman"/>
          <w:sz w:val="24"/>
          <w:szCs w:val="24"/>
        </w:rPr>
        <w:t xml:space="preserve"> Она отмечала, что на содержание детских игр «оказывает влияние впечатления, полученные в семье, детском саду, на улице, впечатления от рассказов и сказок. </w:t>
      </w:r>
      <w:r w:rsidR="00844A1B">
        <w:rPr>
          <w:rFonts w:ascii="Times New Roman" w:hAnsi="Times New Roman" w:cs="Times New Roman"/>
          <w:sz w:val="24"/>
          <w:szCs w:val="24"/>
        </w:rPr>
        <w:t xml:space="preserve">В игре новые впечатления накладываются на прежние, наблюдения жизни соединяются с содержанием книг». </w:t>
      </w:r>
      <w:r w:rsidR="009B5507">
        <w:rPr>
          <w:rFonts w:ascii="Times New Roman" w:hAnsi="Times New Roman" w:cs="Times New Roman"/>
          <w:sz w:val="24"/>
          <w:szCs w:val="24"/>
        </w:rPr>
        <w:t>Таким образом,  игра не является просто копированием жизни, в игре происходит творческое её преобразование и воспроизведение. При этом</w:t>
      </w:r>
      <w:proofErr w:type="gramStart"/>
      <w:r w:rsidR="009B550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B5507">
        <w:rPr>
          <w:rFonts w:ascii="Times New Roman" w:hAnsi="Times New Roman" w:cs="Times New Roman"/>
          <w:sz w:val="24"/>
          <w:szCs w:val="24"/>
        </w:rPr>
        <w:t xml:space="preserve"> чем ярче и полнее детские впечатления, тем богаче содержание игры. </w:t>
      </w:r>
      <w:r w:rsidR="0053240E">
        <w:rPr>
          <w:rFonts w:ascii="Times New Roman" w:hAnsi="Times New Roman" w:cs="Times New Roman"/>
          <w:sz w:val="24"/>
          <w:szCs w:val="24"/>
        </w:rPr>
        <w:sym w:font="Symbol" w:char="F05B"/>
      </w:r>
      <w:r w:rsidR="0053240E">
        <w:rPr>
          <w:rFonts w:ascii="Times New Roman" w:hAnsi="Times New Roman" w:cs="Times New Roman"/>
          <w:sz w:val="24"/>
          <w:szCs w:val="24"/>
        </w:rPr>
        <w:t>1</w:t>
      </w:r>
      <w:r w:rsidR="0053240E">
        <w:rPr>
          <w:rFonts w:ascii="Times New Roman" w:hAnsi="Times New Roman" w:cs="Times New Roman"/>
          <w:sz w:val="24"/>
          <w:szCs w:val="24"/>
        </w:rPr>
        <w:sym w:font="Symbol" w:char="F05D"/>
      </w:r>
      <w:r w:rsidR="0053240E">
        <w:rPr>
          <w:rFonts w:ascii="Times New Roman" w:hAnsi="Times New Roman" w:cs="Times New Roman"/>
          <w:sz w:val="24"/>
          <w:szCs w:val="24"/>
        </w:rPr>
        <w:t>.</w:t>
      </w:r>
    </w:p>
    <w:p w:rsidR="0053240E" w:rsidRDefault="00975788" w:rsidP="00667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3240E">
        <w:rPr>
          <w:rFonts w:ascii="Times New Roman" w:hAnsi="Times New Roman" w:cs="Times New Roman"/>
          <w:sz w:val="24"/>
          <w:szCs w:val="24"/>
        </w:rPr>
        <w:t>А.П.Усова</w:t>
      </w:r>
      <w:proofErr w:type="spellEnd"/>
      <w:r w:rsidR="0053240E">
        <w:rPr>
          <w:rFonts w:ascii="Times New Roman" w:hAnsi="Times New Roman" w:cs="Times New Roman"/>
          <w:sz w:val="24"/>
          <w:szCs w:val="24"/>
        </w:rPr>
        <w:t xml:space="preserve"> обращала внимание на то, что «по мере того как воспитательно-образовательная работа обогащается новым содержанием, она в большей или меньшей мере начинает отражаться в играх.(…)».</w:t>
      </w:r>
      <w:r w:rsidR="0053240E" w:rsidRPr="0053240E">
        <w:rPr>
          <w:rFonts w:ascii="Times New Roman" w:hAnsi="Times New Roman" w:cs="Times New Roman"/>
          <w:sz w:val="24"/>
          <w:szCs w:val="24"/>
        </w:rPr>
        <w:t xml:space="preserve"> </w:t>
      </w:r>
      <w:r w:rsidR="0053240E">
        <w:rPr>
          <w:rFonts w:ascii="Times New Roman" w:hAnsi="Times New Roman" w:cs="Times New Roman"/>
          <w:sz w:val="24"/>
          <w:szCs w:val="24"/>
        </w:rPr>
        <w:sym w:font="Symbol" w:char="F05B"/>
      </w:r>
      <w:r w:rsidR="00805612">
        <w:rPr>
          <w:rFonts w:ascii="Times New Roman" w:hAnsi="Times New Roman" w:cs="Times New Roman"/>
          <w:sz w:val="24"/>
          <w:szCs w:val="24"/>
        </w:rPr>
        <w:t>4</w:t>
      </w:r>
      <w:r w:rsidR="0053240E">
        <w:rPr>
          <w:rFonts w:ascii="Times New Roman" w:hAnsi="Times New Roman" w:cs="Times New Roman"/>
          <w:sz w:val="24"/>
          <w:szCs w:val="24"/>
        </w:rPr>
        <w:sym w:font="Symbol" w:char="F05D"/>
      </w:r>
      <w:r w:rsidR="0053240E">
        <w:rPr>
          <w:rFonts w:ascii="Times New Roman" w:hAnsi="Times New Roman" w:cs="Times New Roman"/>
          <w:sz w:val="24"/>
          <w:szCs w:val="24"/>
        </w:rPr>
        <w:t>.</w:t>
      </w:r>
    </w:p>
    <w:p w:rsidR="00975788" w:rsidRDefault="00975788" w:rsidP="00667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Д.Б.Эльконин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(на основе работ</w:t>
      </w:r>
      <w:r w:rsidR="00532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40E">
        <w:rPr>
          <w:rFonts w:ascii="Times New Roman" w:hAnsi="Times New Roman" w:cs="Times New Roman"/>
          <w:sz w:val="24"/>
          <w:szCs w:val="24"/>
        </w:rPr>
        <w:t>Л.С.Выготского</w:t>
      </w:r>
      <w:proofErr w:type="spellEnd"/>
      <w:r w:rsidR="00532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240E">
        <w:rPr>
          <w:rFonts w:ascii="Times New Roman" w:hAnsi="Times New Roman" w:cs="Times New Roman"/>
          <w:sz w:val="24"/>
          <w:szCs w:val="24"/>
        </w:rPr>
        <w:t>А.Н.Леонтьева</w:t>
      </w:r>
      <w:proofErr w:type="spellEnd"/>
      <w:r w:rsidR="00532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240E">
        <w:rPr>
          <w:rFonts w:ascii="Times New Roman" w:hAnsi="Times New Roman" w:cs="Times New Roman"/>
          <w:sz w:val="24"/>
          <w:szCs w:val="24"/>
        </w:rPr>
        <w:t>А.В.Запорожца</w:t>
      </w:r>
      <w:proofErr w:type="spellEnd"/>
      <w:r w:rsidR="00532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240E">
        <w:rPr>
          <w:rFonts w:ascii="Times New Roman" w:hAnsi="Times New Roman" w:cs="Times New Roman"/>
          <w:sz w:val="24"/>
          <w:szCs w:val="24"/>
        </w:rPr>
        <w:t>П.Я.Гальперина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="0053240E">
        <w:rPr>
          <w:rFonts w:ascii="Times New Roman" w:hAnsi="Times New Roman" w:cs="Times New Roman"/>
          <w:sz w:val="24"/>
          <w:szCs w:val="24"/>
        </w:rPr>
        <w:t xml:space="preserve"> охарактеризовал игру как деятельность, социальную по происхождению</w:t>
      </w:r>
      <w:r w:rsidR="007A57D9">
        <w:rPr>
          <w:rFonts w:ascii="Times New Roman" w:hAnsi="Times New Roman" w:cs="Times New Roman"/>
          <w:sz w:val="24"/>
          <w:szCs w:val="24"/>
        </w:rPr>
        <w:t xml:space="preserve">, содержанию и структуре.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A57D9">
        <w:rPr>
          <w:rFonts w:ascii="Times New Roman" w:hAnsi="Times New Roman" w:cs="Times New Roman"/>
          <w:sz w:val="24"/>
          <w:szCs w:val="24"/>
        </w:rPr>
        <w:t xml:space="preserve">гра – это «воссоздание человеческой деятельности, при которой из неё выделяется её социальная, собственно человеческая суть – её задачи и нормы отношений между людьми» </w:t>
      </w:r>
      <w:r w:rsidR="007A57D9">
        <w:rPr>
          <w:rFonts w:ascii="Times New Roman" w:hAnsi="Times New Roman" w:cs="Times New Roman"/>
          <w:sz w:val="24"/>
          <w:szCs w:val="24"/>
        </w:rPr>
        <w:sym w:font="Symbol" w:char="F05B"/>
      </w:r>
      <w:r w:rsidR="00805612">
        <w:rPr>
          <w:rFonts w:ascii="Times New Roman" w:hAnsi="Times New Roman" w:cs="Times New Roman"/>
          <w:sz w:val="24"/>
          <w:szCs w:val="24"/>
        </w:rPr>
        <w:t>5</w:t>
      </w:r>
      <w:r w:rsidR="007A57D9"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>. Ролевая игра</w:t>
      </w:r>
      <w:r w:rsidR="007A57D9">
        <w:rPr>
          <w:rFonts w:ascii="Times New Roman" w:hAnsi="Times New Roman" w:cs="Times New Roman"/>
          <w:sz w:val="24"/>
          <w:szCs w:val="24"/>
        </w:rPr>
        <w:t xml:space="preserve"> является особой символико-моделирующей деятельностью, позволяющей осуществить ориентировку во взрослом сообществе. </w:t>
      </w:r>
    </w:p>
    <w:p w:rsidR="00975788" w:rsidRDefault="007A57D9" w:rsidP="00667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Психологическое содержание игры представляет собой моделирование социальных и межличностных отношений, жизненных событий и ситуаций, т.е. «…то, что воспроизводится ребёнком в качестве центрального характерного момента деятельности и отношений  между взрослыми в их трудовой и общественной жизни</w:t>
      </w:r>
      <w:r w:rsidR="00844A1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 w:rsidR="008056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5788" w:rsidRDefault="007A57D9" w:rsidP="00975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78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одержание детской игры определяется тем, на что именно ориентируется ребёнок, что является для него значимым и существенным в деятельности человека, роль которого он принимает и воспроизводит. Содержание не остаётся неизменным на протяжении дошкольного детства, а развивается, отражая развитие познания ребёнком мира – от внешних действенно-предметных сторон человеческой деятельности к её внутренним </w:t>
      </w:r>
      <w:r>
        <w:rPr>
          <w:rFonts w:ascii="Times New Roman" w:hAnsi="Times New Roman" w:cs="Times New Roman"/>
          <w:sz w:val="24"/>
          <w:szCs w:val="24"/>
        </w:rPr>
        <w:lastRenderedPageBreak/>
        <w:t>смыслам и нравственно-ценностным нормам. В начале дошкольного возраста содержание игры ребёнка составляет воспроизведение простых операций с предметами и последовательности предметных действий, затем в качестве содержания выступает уже воспроизведение социальных ролей в соответствии с заданными нор</w:t>
      </w:r>
      <w:r w:rsidR="00844A1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ами и правилами, и, наконец, на более позднем этапе – воспроизведение </w:t>
      </w:r>
      <w:r w:rsidR="00F5175C">
        <w:rPr>
          <w:rFonts w:ascii="Times New Roman" w:hAnsi="Times New Roman" w:cs="Times New Roman"/>
          <w:sz w:val="24"/>
          <w:szCs w:val="24"/>
        </w:rPr>
        <w:t xml:space="preserve">социальных и межличностных отношений. Игровые мотивы реализуют потребность ребёнка жить совместной </w:t>
      </w:r>
      <w:proofErr w:type="gramStart"/>
      <w:r w:rsidR="00F5175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F5175C">
        <w:rPr>
          <w:rFonts w:ascii="Times New Roman" w:hAnsi="Times New Roman" w:cs="Times New Roman"/>
          <w:sz w:val="24"/>
          <w:szCs w:val="24"/>
        </w:rPr>
        <w:t xml:space="preserve"> взрослым жизнью, участвовать в социальной деятельности, занимать определённое место в обществе.</w:t>
      </w:r>
      <w:r w:rsidR="00975788">
        <w:rPr>
          <w:rFonts w:ascii="Times New Roman" w:hAnsi="Times New Roman" w:cs="Times New Roman"/>
          <w:sz w:val="24"/>
          <w:szCs w:val="24"/>
        </w:rPr>
        <w:t xml:space="preserve"> </w:t>
      </w:r>
      <w:r w:rsidR="00844A1B" w:rsidRPr="00F5719D">
        <w:rPr>
          <w:rFonts w:ascii="Times New Roman" w:hAnsi="Times New Roman" w:cs="Times New Roman"/>
          <w:sz w:val="24"/>
          <w:szCs w:val="24"/>
        </w:rPr>
        <w:t xml:space="preserve">Обогащение содержания детских игр тесно связано развитием замысла. </w:t>
      </w:r>
    </w:p>
    <w:p w:rsidR="00844A1B" w:rsidRPr="00F5719D" w:rsidRDefault="00975788" w:rsidP="00975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44A1B" w:rsidRPr="00F5719D">
        <w:rPr>
          <w:rFonts w:ascii="Times New Roman" w:hAnsi="Times New Roman" w:cs="Times New Roman"/>
          <w:sz w:val="24"/>
          <w:szCs w:val="24"/>
        </w:rPr>
        <w:t>Л.С.Выготский</w:t>
      </w:r>
      <w:proofErr w:type="spellEnd"/>
      <w:r w:rsidR="00844A1B" w:rsidRPr="00F5719D">
        <w:rPr>
          <w:rFonts w:ascii="Times New Roman" w:hAnsi="Times New Roman" w:cs="Times New Roman"/>
          <w:sz w:val="24"/>
          <w:szCs w:val="24"/>
        </w:rPr>
        <w:t xml:space="preserve">    подметил появление у детей дошкольного возраста замысла, что означает переход к творческой деятельности. «В раннем детстве ребёнок идёт от действия к мысли, у дошкольника уже развивается способность идти от мысли к действию, воплощать свои замыслы</w:t>
      </w:r>
      <w:proofErr w:type="gramStart"/>
      <w:r w:rsidR="00844A1B" w:rsidRPr="00F5719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844A1B" w:rsidRPr="00F5719D">
        <w:rPr>
          <w:rFonts w:ascii="Times New Roman" w:hAnsi="Times New Roman" w:cs="Times New Roman"/>
          <w:sz w:val="24"/>
          <w:szCs w:val="24"/>
        </w:rPr>
        <w:t xml:space="preserve">…) Появление замысла связано с развитием творческого воображения.(…).  …ребёнок не копирует жизнь, а подражая тому, что видит, комбинирует свои представления. </w:t>
      </w:r>
      <w:proofErr w:type="gramStart"/>
      <w:r w:rsidR="00844A1B" w:rsidRPr="00F5719D">
        <w:rPr>
          <w:rFonts w:ascii="Times New Roman" w:hAnsi="Times New Roman" w:cs="Times New Roman"/>
          <w:sz w:val="24"/>
          <w:szCs w:val="24"/>
        </w:rPr>
        <w:t xml:space="preserve">При этом он передаёт своё отношение к изображаемому, свои мысли и чувства» </w:t>
      </w:r>
      <w:r w:rsidR="00844A1B">
        <w:sym w:font="Symbol" w:char="F05B"/>
      </w:r>
      <w:r w:rsidR="00844A1B" w:rsidRPr="00F5719D">
        <w:rPr>
          <w:rFonts w:ascii="Times New Roman" w:hAnsi="Times New Roman" w:cs="Times New Roman"/>
          <w:sz w:val="24"/>
          <w:szCs w:val="24"/>
        </w:rPr>
        <w:t>1</w:t>
      </w:r>
      <w:r w:rsidR="00844A1B">
        <w:sym w:font="Symbol" w:char="F05D"/>
      </w:r>
      <w:r w:rsidR="00844A1B" w:rsidRPr="00F5719D">
        <w:rPr>
          <w:rFonts w:ascii="Times New Roman" w:hAnsi="Times New Roman" w:cs="Times New Roman"/>
          <w:sz w:val="24"/>
          <w:szCs w:val="24"/>
        </w:rPr>
        <w:t xml:space="preserve">. «Развитие замысла связано с общим умственным развитием ребёнка, с формированием его интересов» </w:t>
      </w:r>
      <w:r w:rsidR="00844A1B">
        <w:sym w:font="Symbol" w:char="F05B"/>
      </w:r>
      <w:r w:rsidR="00844A1B" w:rsidRPr="00F5719D">
        <w:rPr>
          <w:rFonts w:ascii="Times New Roman" w:hAnsi="Times New Roman" w:cs="Times New Roman"/>
          <w:sz w:val="24"/>
          <w:szCs w:val="24"/>
        </w:rPr>
        <w:t>1</w:t>
      </w:r>
      <w:r w:rsidR="00844A1B">
        <w:sym w:font="Symbol" w:char="F05D"/>
      </w:r>
      <w:r w:rsidR="00844A1B" w:rsidRPr="00F5719D">
        <w:rPr>
          <w:rFonts w:ascii="Times New Roman" w:hAnsi="Times New Roman" w:cs="Times New Roman"/>
          <w:sz w:val="24"/>
          <w:szCs w:val="24"/>
        </w:rPr>
        <w:t>.</w:t>
      </w:r>
      <w:r w:rsidR="00844A1B">
        <w:rPr>
          <w:rFonts w:ascii="Times New Roman" w:hAnsi="Times New Roman" w:cs="Times New Roman"/>
          <w:sz w:val="24"/>
          <w:szCs w:val="24"/>
        </w:rPr>
        <w:t xml:space="preserve">  </w:t>
      </w:r>
      <w:r w:rsidR="00844A1B" w:rsidRPr="00F5719D">
        <w:rPr>
          <w:rFonts w:ascii="Times New Roman" w:hAnsi="Times New Roman" w:cs="Times New Roman"/>
          <w:sz w:val="24"/>
          <w:szCs w:val="24"/>
        </w:rPr>
        <w:t>«</w:t>
      </w:r>
      <w:r w:rsidR="00844A1B">
        <w:rPr>
          <w:rFonts w:ascii="Times New Roman" w:hAnsi="Times New Roman" w:cs="Times New Roman"/>
          <w:sz w:val="24"/>
          <w:szCs w:val="24"/>
        </w:rPr>
        <w:t>Таким образом, у детей дошкольного возраста наблюдаются ростки творчества, которые проявляются в развитии способности к замыслу и его реализации, в умении комбинировать свои знания, представления, в искренней передаче своих мыслей, чувств, переживаний.</w:t>
      </w:r>
      <w:proofErr w:type="gramEnd"/>
      <w:r w:rsidR="00844A1B">
        <w:rPr>
          <w:rFonts w:ascii="Times New Roman" w:hAnsi="Times New Roman" w:cs="Times New Roman"/>
          <w:sz w:val="24"/>
          <w:szCs w:val="24"/>
        </w:rPr>
        <w:t xml:space="preserve"> Творческие способности формируются в связи с общим развитием ребёнка и благодаря специальному обучению</w:t>
      </w:r>
      <w:r w:rsidR="00844A1B" w:rsidRPr="00F5719D">
        <w:rPr>
          <w:rFonts w:ascii="Times New Roman" w:hAnsi="Times New Roman" w:cs="Times New Roman"/>
          <w:sz w:val="24"/>
          <w:szCs w:val="24"/>
        </w:rPr>
        <w:t xml:space="preserve">» </w:t>
      </w:r>
      <w:r w:rsidR="00844A1B">
        <w:sym w:font="Symbol" w:char="F05B"/>
      </w:r>
      <w:r w:rsidR="00844A1B" w:rsidRPr="00F5719D">
        <w:rPr>
          <w:rFonts w:ascii="Times New Roman" w:hAnsi="Times New Roman" w:cs="Times New Roman"/>
          <w:sz w:val="24"/>
          <w:szCs w:val="24"/>
        </w:rPr>
        <w:t>1</w:t>
      </w:r>
      <w:r w:rsidR="00844A1B">
        <w:sym w:font="Symbol" w:char="F05D"/>
      </w:r>
      <w:r w:rsidR="00844A1B" w:rsidRPr="00F5719D">
        <w:rPr>
          <w:rFonts w:ascii="Times New Roman" w:hAnsi="Times New Roman" w:cs="Times New Roman"/>
          <w:sz w:val="24"/>
          <w:szCs w:val="24"/>
        </w:rPr>
        <w:t>.</w:t>
      </w:r>
    </w:p>
    <w:p w:rsidR="00F01F6A" w:rsidRDefault="00975788" w:rsidP="002D3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67248" w:rsidRPr="00912095">
        <w:rPr>
          <w:rFonts w:ascii="Times New Roman" w:hAnsi="Times New Roman" w:cs="Times New Roman"/>
          <w:sz w:val="24"/>
          <w:szCs w:val="24"/>
        </w:rPr>
        <w:t>Е.Е.Кравцова</w:t>
      </w:r>
      <w:proofErr w:type="spellEnd"/>
      <w:r w:rsidR="00667248" w:rsidRPr="00912095">
        <w:rPr>
          <w:rFonts w:ascii="Times New Roman" w:hAnsi="Times New Roman" w:cs="Times New Roman"/>
          <w:sz w:val="24"/>
          <w:szCs w:val="24"/>
        </w:rPr>
        <w:t xml:space="preserve">, анализируя  современную ситуацию с игрой </w:t>
      </w:r>
      <w:r w:rsidR="00912095" w:rsidRPr="00912095">
        <w:rPr>
          <w:rFonts w:ascii="Times New Roman" w:hAnsi="Times New Roman" w:cs="Times New Roman"/>
          <w:sz w:val="24"/>
          <w:szCs w:val="24"/>
        </w:rPr>
        <w:t>дошкольников</w:t>
      </w:r>
      <w:r w:rsidR="00912095">
        <w:rPr>
          <w:rFonts w:ascii="Times New Roman" w:hAnsi="Times New Roman" w:cs="Times New Roman"/>
          <w:sz w:val="24"/>
          <w:szCs w:val="24"/>
        </w:rPr>
        <w:t xml:space="preserve">, </w:t>
      </w:r>
      <w:r w:rsidR="00912095" w:rsidRPr="00912095">
        <w:rPr>
          <w:rFonts w:ascii="Times New Roman" w:hAnsi="Times New Roman" w:cs="Times New Roman"/>
          <w:sz w:val="24"/>
          <w:szCs w:val="24"/>
        </w:rPr>
        <w:t xml:space="preserve"> отмечает, что «игры детей предыдущих поколений были очень богаты по содержанию,</w:t>
      </w:r>
      <w:r w:rsidR="00912095">
        <w:rPr>
          <w:rFonts w:ascii="Times New Roman" w:hAnsi="Times New Roman" w:cs="Times New Roman"/>
          <w:sz w:val="24"/>
          <w:szCs w:val="24"/>
        </w:rPr>
        <w:t xml:space="preserve"> игры современных детей больше похожи на схемы, чем на красочные описания тех или иных событий. Это произошло в первую очередь  потому, что большинство ребят не знакомы или плохо знакомы с различными сторонами жизни. Усложнилось производство, труд взрослых, раньше такой понятный и доступный детям, оказался скрыт для них. Многие дошкольники не знают, чем занимаются их родители, кто они по профессии. И если раньше первое, что обыгрывали дети, был труд их родителей, а естественное желание быть «как мама» или «как папа» становилось игрой в ту или иную профессию,  то теперь малыши вынуждены свести всё к «семейному быту». </w:t>
      </w:r>
      <w:r w:rsidR="00366A98">
        <w:rPr>
          <w:rFonts w:ascii="Times New Roman" w:hAnsi="Times New Roman" w:cs="Times New Roman"/>
          <w:sz w:val="24"/>
          <w:szCs w:val="24"/>
        </w:rPr>
        <w:t xml:space="preserve">Но выход есть. </w:t>
      </w:r>
      <w:r w:rsidR="00844A1B">
        <w:rPr>
          <w:rFonts w:ascii="Times New Roman" w:hAnsi="Times New Roman" w:cs="Times New Roman"/>
          <w:sz w:val="24"/>
          <w:szCs w:val="24"/>
        </w:rPr>
        <w:t xml:space="preserve"> </w:t>
      </w:r>
      <w:r w:rsidR="00366A98">
        <w:rPr>
          <w:rFonts w:ascii="Times New Roman" w:hAnsi="Times New Roman" w:cs="Times New Roman"/>
          <w:sz w:val="24"/>
          <w:szCs w:val="24"/>
        </w:rPr>
        <w:t>«Если раньше дети не нуждались в специальной работе по ознакомлению их с окружающим, то теперь обстоятельства изменились, и от взрослого требуются дополнительные усилия</w:t>
      </w:r>
      <w:r w:rsidR="009B440D">
        <w:rPr>
          <w:rFonts w:ascii="Times New Roman" w:hAnsi="Times New Roman" w:cs="Times New Roman"/>
          <w:sz w:val="24"/>
          <w:szCs w:val="24"/>
        </w:rPr>
        <w:t xml:space="preserve">» </w:t>
      </w:r>
      <w:r w:rsidR="009B440D">
        <w:sym w:font="Symbol" w:char="F05B"/>
      </w:r>
      <w:r w:rsidR="009B440D" w:rsidRPr="009B440D">
        <w:rPr>
          <w:rFonts w:ascii="Times New Roman" w:hAnsi="Times New Roman" w:cs="Times New Roman"/>
          <w:sz w:val="24"/>
          <w:szCs w:val="24"/>
        </w:rPr>
        <w:t>7</w:t>
      </w:r>
      <w:r w:rsidR="009B440D">
        <w:sym w:font="Symbol" w:char="F05D"/>
      </w:r>
      <w:r w:rsidR="009B440D" w:rsidRPr="009B440D">
        <w:rPr>
          <w:rFonts w:ascii="Times New Roman" w:hAnsi="Times New Roman" w:cs="Times New Roman"/>
          <w:sz w:val="24"/>
          <w:szCs w:val="24"/>
        </w:rPr>
        <w:t>.</w:t>
      </w:r>
    </w:p>
    <w:p w:rsidR="00F01F6A" w:rsidRDefault="009B5507" w:rsidP="00667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отметить следующее, что для обогащения содержания игры, появления разнообразных сюжетов необходима и специальная работа педагога в ходе игры, в которой он выступает как равноп</w:t>
      </w:r>
      <w:r w:rsidR="007D1063">
        <w:rPr>
          <w:rFonts w:ascii="Times New Roman" w:hAnsi="Times New Roman" w:cs="Times New Roman"/>
          <w:sz w:val="24"/>
          <w:szCs w:val="24"/>
        </w:rPr>
        <w:t>равный партнёр по деятельности (э</w:t>
      </w:r>
      <w:r>
        <w:rPr>
          <w:rFonts w:ascii="Times New Roman" w:hAnsi="Times New Roman" w:cs="Times New Roman"/>
          <w:sz w:val="24"/>
          <w:szCs w:val="24"/>
        </w:rPr>
        <w:t>то направление деятельности педагога в данном опыте не рассматривается</w:t>
      </w:r>
      <w:r w:rsidR="007D10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0B7B" w:rsidRDefault="00430B7B" w:rsidP="00667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7755" w:rsidRPr="00B37755" w:rsidRDefault="00430B7B" w:rsidP="00BA0031">
      <w:pPr>
        <w:pStyle w:val="aa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7755">
        <w:rPr>
          <w:rFonts w:ascii="Times New Roman" w:hAnsi="Times New Roman" w:cs="Times New Roman"/>
          <w:b/>
        </w:rPr>
        <w:t>Новизна опыта</w:t>
      </w:r>
    </w:p>
    <w:p w:rsidR="003919C0" w:rsidRDefault="003919C0" w:rsidP="00FC468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Данный опыт </w:t>
      </w:r>
      <w:r w:rsidR="00975788">
        <w:rPr>
          <w:rFonts w:ascii="Times New Roman" w:hAnsi="Times New Roman" w:cs="Times New Roman"/>
        </w:rPr>
        <w:t>по обогащению</w:t>
      </w:r>
      <w:r>
        <w:rPr>
          <w:rFonts w:ascii="Times New Roman" w:hAnsi="Times New Roman" w:cs="Times New Roman"/>
        </w:rPr>
        <w:t xml:space="preserve"> содержания сюжетно-ролевой игры является адаптацией идей ведущих учёных-классиков,  исследователей детской игры (</w:t>
      </w:r>
      <w:proofErr w:type="spellStart"/>
      <w:r>
        <w:rPr>
          <w:rFonts w:ascii="Times New Roman" w:hAnsi="Times New Roman" w:cs="Times New Roman"/>
        </w:rPr>
        <w:t>Д.В.Менджерицкая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Д.Б.Эльконин</w:t>
      </w:r>
      <w:proofErr w:type="spellEnd"/>
      <w:r>
        <w:rPr>
          <w:rFonts w:ascii="Times New Roman" w:hAnsi="Times New Roman" w:cs="Times New Roman"/>
        </w:rPr>
        <w:t xml:space="preserve">) к </w:t>
      </w:r>
      <w:r w:rsidR="001D01A5">
        <w:rPr>
          <w:rFonts w:ascii="Times New Roman" w:hAnsi="Times New Roman" w:cs="Times New Roman"/>
        </w:rPr>
        <w:t xml:space="preserve">новым </w:t>
      </w:r>
      <w:r>
        <w:rPr>
          <w:rFonts w:ascii="Times New Roman" w:hAnsi="Times New Roman" w:cs="Times New Roman"/>
        </w:rPr>
        <w:t xml:space="preserve">социальным условиям развития </w:t>
      </w:r>
      <w:r w:rsidR="001D01A5">
        <w:rPr>
          <w:rFonts w:ascii="Times New Roman" w:hAnsi="Times New Roman" w:cs="Times New Roman"/>
        </w:rPr>
        <w:t xml:space="preserve">современных </w:t>
      </w:r>
      <w:r>
        <w:rPr>
          <w:rFonts w:ascii="Times New Roman" w:hAnsi="Times New Roman" w:cs="Times New Roman"/>
        </w:rPr>
        <w:t>дошкольников.</w:t>
      </w:r>
      <w:r w:rsidR="001D01A5">
        <w:rPr>
          <w:rFonts w:ascii="Times New Roman" w:hAnsi="Times New Roman" w:cs="Times New Roman"/>
        </w:rPr>
        <w:t xml:space="preserve"> </w:t>
      </w:r>
    </w:p>
    <w:p w:rsidR="00CE6252" w:rsidRDefault="00CE6252" w:rsidP="00CE6252">
      <w:pPr>
        <w:pStyle w:val="aa"/>
        <w:spacing w:after="0" w:line="240" w:lineRule="auto"/>
        <w:ind w:left="1287"/>
        <w:jc w:val="both"/>
        <w:rPr>
          <w:rFonts w:ascii="Times New Roman" w:hAnsi="Times New Roman" w:cs="Times New Roman"/>
        </w:rPr>
      </w:pPr>
    </w:p>
    <w:p w:rsidR="00FC4684" w:rsidRPr="00B37755" w:rsidRDefault="00FC4684" w:rsidP="00BA0031">
      <w:pPr>
        <w:pStyle w:val="aa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7755">
        <w:rPr>
          <w:rFonts w:ascii="Times New Roman" w:hAnsi="Times New Roman" w:cs="Times New Roman"/>
          <w:b/>
        </w:rPr>
        <w:t>Ведущая педагогическая идея</w:t>
      </w:r>
    </w:p>
    <w:p w:rsidR="00FC4684" w:rsidRDefault="00FC4684" w:rsidP="00FC468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684">
        <w:rPr>
          <w:rFonts w:ascii="Times New Roman" w:hAnsi="Times New Roman" w:cs="Times New Roman"/>
        </w:rPr>
        <w:t xml:space="preserve">Накапливая и расширяя эмоционально-чувственный опыт детей в процессе непосредственного взаимодействия с объектами и явлениями внешнего мира, с другими людьми </w:t>
      </w:r>
      <w:r w:rsidR="00A47529">
        <w:rPr>
          <w:rFonts w:ascii="Times New Roman" w:hAnsi="Times New Roman" w:cs="Times New Roman"/>
        </w:rPr>
        <w:t xml:space="preserve">  можно </w:t>
      </w:r>
      <w:r w:rsidRPr="00FC4684">
        <w:rPr>
          <w:rFonts w:ascii="Times New Roman" w:hAnsi="Times New Roman" w:cs="Times New Roman"/>
        </w:rPr>
        <w:t>обога</w:t>
      </w:r>
      <w:r w:rsidR="00A47529">
        <w:rPr>
          <w:rFonts w:ascii="Times New Roman" w:hAnsi="Times New Roman" w:cs="Times New Roman"/>
        </w:rPr>
        <w:t>тить</w:t>
      </w:r>
      <w:r w:rsidRPr="00FC4684">
        <w:rPr>
          <w:rFonts w:ascii="Times New Roman" w:hAnsi="Times New Roman" w:cs="Times New Roman"/>
        </w:rPr>
        <w:t xml:space="preserve"> содержание с</w:t>
      </w:r>
      <w:r w:rsidR="00A47529">
        <w:rPr>
          <w:rFonts w:ascii="Times New Roman" w:hAnsi="Times New Roman" w:cs="Times New Roman"/>
        </w:rPr>
        <w:t xml:space="preserve">южетно-ролевых игр дошкольников: </w:t>
      </w:r>
      <w:r>
        <w:rPr>
          <w:rFonts w:ascii="Times New Roman" w:hAnsi="Times New Roman" w:cs="Times New Roman"/>
        </w:rPr>
        <w:t xml:space="preserve"> </w:t>
      </w:r>
      <w:r w:rsidR="00A47529">
        <w:rPr>
          <w:rFonts w:ascii="Times New Roman" w:hAnsi="Times New Roman" w:cs="Times New Roman"/>
          <w:sz w:val="24"/>
          <w:szCs w:val="24"/>
        </w:rPr>
        <w:t>от воспроизведения простых операций с предметами и последовательности предметных действий до воспроизведения социальных и межличностных отношений.</w:t>
      </w:r>
    </w:p>
    <w:p w:rsidR="00A47529" w:rsidRDefault="00A47529" w:rsidP="00FC468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результата необходимо соблюдать следующие условия:</w:t>
      </w:r>
    </w:p>
    <w:p w:rsidR="00A47529" w:rsidRDefault="00A47529" w:rsidP="00BA0031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7529">
        <w:rPr>
          <w:rFonts w:ascii="Times New Roman" w:hAnsi="Times New Roman" w:cs="Times New Roman"/>
        </w:rPr>
        <w:lastRenderedPageBreak/>
        <w:t>Работа должна проводиться систематически</w:t>
      </w:r>
      <w:r w:rsidR="00B37755">
        <w:rPr>
          <w:rFonts w:ascii="Times New Roman" w:hAnsi="Times New Roman" w:cs="Times New Roman"/>
        </w:rPr>
        <w:t>, основываться на постоянном поддержании интереса детей к сюжетно-ролевой игре через постоянное оживление впечатлений об объект</w:t>
      </w:r>
      <w:r w:rsidR="00CE6252">
        <w:rPr>
          <w:rFonts w:ascii="Times New Roman" w:hAnsi="Times New Roman" w:cs="Times New Roman"/>
        </w:rPr>
        <w:t>ах</w:t>
      </w:r>
      <w:r w:rsidR="00B37755">
        <w:rPr>
          <w:rFonts w:ascii="Times New Roman" w:hAnsi="Times New Roman" w:cs="Times New Roman"/>
        </w:rPr>
        <w:t>, явлени</w:t>
      </w:r>
      <w:r w:rsidR="00CE6252">
        <w:rPr>
          <w:rFonts w:ascii="Times New Roman" w:hAnsi="Times New Roman" w:cs="Times New Roman"/>
        </w:rPr>
        <w:t>ях</w:t>
      </w:r>
      <w:r w:rsidR="00B37755">
        <w:rPr>
          <w:rFonts w:ascii="Times New Roman" w:hAnsi="Times New Roman" w:cs="Times New Roman"/>
        </w:rPr>
        <w:t>, социальных отношениях.</w:t>
      </w:r>
    </w:p>
    <w:p w:rsidR="009F186C" w:rsidRDefault="009F186C" w:rsidP="00BA0031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усложнять материал в зависимости от возрастных возможностей и личного опыта детей.</w:t>
      </w:r>
    </w:p>
    <w:p w:rsidR="009F186C" w:rsidRDefault="009F186C" w:rsidP="00BA0031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связь игры с другими видами детской деятельности (познавательная, изобразительная, трудовая и т.д.)</w:t>
      </w:r>
    </w:p>
    <w:p w:rsidR="00A47529" w:rsidRPr="00B37755" w:rsidRDefault="00A47529" w:rsidP="00BA0031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7529">
        <w:rPr>
          <w:rFonts w:ascii="Times New Roman" w:hAnsi="Times New Roman" w:cs="Times New Roman"/>
          <w:sz w:val="24"/>
          <w:szCs w:val="24"/>
        </w:rPr>
        <w:t>Дети должны доверять взрослому</w:t>
      </w:r>
      <w:r>
        <w:rPr>
          <w:rFonts w:ascii="Times New Roman" w:hAnsi="Times New Roman" w:cs="Times New Roman"/>
          <w:sz w:val="24"/>
          <w:szCs w:val="24"/>
        </w:rPr>
        <w:t xml:space="preserve">, а для этого педагог должен поддерживать инициативу детей в выборе игры, </w:t>
      </w:r>
      <w:r w:rsidR="00B37755">
        <w:rPr>
          <w:rFonts w:ascii="Times New Roman" w:hAnsi="Times New Roman" w:cs="Times New Roman"/>
          <w:sz w:val="24"/>
          <w:szCs w:val="24"/>
        </w:rPr>
        <w:t>их самостоятельность, творческую</w:t>
      </w:r>
      <w:r>
        <w:rPr>
          <w:rFonts w:ascii="Times New Roman" w:hAnsi="Times New Roman" w:cs="Times New Roman"/>
          <w:sz w:val="24"/>
          <w:szCs w:val="24"/>
        </w:rPr>
        <w:t xml:space="preserve"> выдумку.</w:t>
      </w:r>
      <w:r w:rsidR="00B37755">
        <w:rPr>
          <w:rFonts w:ascii="Times New Roman" w:hAnsi="Times New Roman" w:cs="Times New Roman"/>
          <w:sz w:val="24"/>
          <w:szCs w:val="24"/>
        </w:rPr>
        <w:t xml:space="preserve"> Из приёмов педагогического руководства должны быть исключены принуждение, придумывание игры за ребёнка.</w:t>
      </w:r>
      <w:r w:rsidR="009F186C">
        <w:rPr>
          <w:rFonts w:ascii="Times New Roman" w:hAnsi="Times New Roman" w:cs="Times New Roman"/>
          <w:sz w:val="24"/>
          <w:szCs w:val="24"/>
        </w:rPr>
        <w:t xml:space="preserve"> Воспитатель должен играть с ребёнком на протяжении всего дошкольного детства.</w:t>
      </w:r>
    </w:p>
    <w:p w:rsidR="00B37755" w:rsidRPr="009F186C" w:rsidRDefault="009F186C" w:rsidP="00BA0031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наблюдения </w:t>
      </w:r>
      <w:r w:rsidR="00B37755">
        <w:rPr>
          <w:rFonts w:ascii="Times New Roman" w:hAnsi="Times New Roman" w:cs="Times New Roman"/>
          <w:sz w:val="24"/>
          <w:szCs w:val="24"/>
        </w:rPr>
        <w:t xml:space="preserve">за играми детей, за каждым ребёнком в игре, чтобы обнаружить их склонности, увидеть переживания и способствовать </w:t>
      </w:r>
      <w:r w:rsidR="00CB2758">
        <w:rPr>
          <w:rFonts w:ascii="Times New Roman" w:hAnsi="Times New Roman" w:cs="Times New Roman"/>
          <w:sz w:val="24"/>
          <w:szCs w:val="24"/>
        </w:rPr>
        <w:t>дальнейшему развитию</w:t>
      </w:r>
      <w:r w:rsidR="00B37755">
        <w:rPr>
          <w:rFonts w:ascii="Times New Roman" w:hAnsi="Times New Roman" w:cs="Times New Roman"/>
          <w:sz w:val="24"/>
          <w:szCs w:val="24"/>
        </w:rPr>
        <w:t xml:space="preserve"> игры.</w:t>
      </w:r>
    </w:p>
    <w:p w:rsidR="009F186C" w:rsidRPr="00B37755" w:rsidRDefault="009F186C" w:rsidP="00BA0031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Осуществлять тесное сотрудничество с семьями воспитанников.</w:t>
      </w:r>
    </w:p>
    <w:p w:rsidR="00B37755" w:rsidRDefault="00B37755" w:rsidP="00B377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6516" w:rsidRDefault="00EF7494" w:rsidP="00CB2758">
      <w:pPr>
        <w:pStyle w:val="aa"/>
        <w:spacing w:after="0" w:line="240" w:lineRule="auto"/>
        <w:ind w:left="12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</w:t>
      </w:r>
      <w:r w:rsidR="00B37755" w:rsidRPr="00EF7494">
        <w:rPr>
          <w:rFonts w:ascii="Times New Roman" w:hAnsi="Times New Roman" w:cs="Times New Roman"/>
          <w:b/>
        </w:rPr>
        <w:t>Технология опыта</w:t>
      </w:r>
    </w:p>
    <w:p w:rsidR="00CB2758" w:rsidRDefault="00CB2758" w:rsidP="00CB2758">
      <w:pPr>
        <w:pStyle w:val="aa"/>
        <w:spacing w:after="0" w:line="240" w:lineRule="auto"/>
        <w:ind w:left="1260"/>
        <w:jc w:val="center"/>
        <w:rPr>
          <w:rFonts w:ascii="Times New Roman" w:hAnsi="Times New Roman" w:cs="Times New Roman"/>
        </w:rPr>
      </w:pPr>
    </w:p>
    <w:p w:rsidR="00A77899" w:rsidRDefault="00A77899" w:rsidP="00A778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Осознав необходимость обогащения содержания детской сюжетно-ролевой игры как непременного условия полноценного развития дошкольников, авторы опыта изучили научно-методическую литературу по данной проблеме,   ознакомились с </w:t>
      </w:r>
      <w:r w:rsidR="00F76516">
        <w:rPr>
          <w:rFonts w:ascii="Times New Roman" w:hAnsi="Times New Roman" w:cs="Times New Roman"/>
        </w:rPr>
        <w:t>технологией</w:t>
      </w:r>
      <w:r>
        <w:rPr>
          <w:rFonts w:ascii="Times New Roman" w:hAnsi="Times New Roman" w:cs="Times New Roman"/>
        </w:rPr>
        <w:t xml:space="preserve"> педагогического руководства сюжетн</w:t>
      </w:r>
      <w:r w:rsidR="00D46613">
        <w:rPr>
          <w:rFonts w:ascii="Times New Roman" w:hAnsi="Times New Roman" w:cs="Times New Roman"/>
        </w:rPr>
        <w:t xml:space="preserve">о-ролевой игры </w:t>
      </w:r>
      <w:proofErr w:type="spellStart"/>
      <w:r w:rsidR="00D46613">
        <w:rPr>
          <w:rFonts w:ascii="Times New Roman" w:hAnsi="Times New Roman" w:cs="Times New Roman"/>
        </w:rPr>
        <w:t>Д.В.Менджерицкой</w:t>
      </w:r>
      <w:proofErr w:type="spellEnd"/>
      <w:r w:rsidR="00D4661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:rsidR="00D46613" w:rsidRPr="007D1063" w:rsidRDefault="007D1063" w:rsidP="007D10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D1063">
        <w:rPr>
          <w:rFonts w:ascii="Times New Roman" w:hAnsi="Times New Roman" w:cs="Times New Roman"/>
          <w:b/>
        </w:rPr>
        <w:t>Ц</w:t>
      </w:r>
      <w:r w:rsidR="00A77899" w:rsidRPr="007D1063">
        <w:rPr>
          <w:rFonts w:ascii="Times New Roman" w:hAnsi="Times New Roman" w:cs="Times New Roman"/>
          <w:b/>
        </w:rPr>
        <w:t>ель</w:t>
      </w:r>
      <w:r w:rsidR="00A77899" w:rsidRPr="00A77899"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</w:rPr>
        <w:t>педагогической</w:t>
      </w:r>
      <w:proofErr w:type="gramEnd"/>
      <w:r>
        <w:rPr>
          <w:rFonts w:ascii="Times New Roman" w:hAnsi="Times New Roman" w:cs="Times New Roman"/>
        </w:rPr>
        <w:t xml:space="preserve"> деятельности-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77899" w:rsidRPr="00A77899">
        <w:rPr>
          <w:rFonts w:ascii="Times New Roman" w:hAnsi="Times New Roman" w:cs="Times New Roman"/>
          <w:sz w:val="24"/>
          <w:szCs w:val="24"/>
        </w:rPr>
        <w:t>богатить содержание сюжетно-ролевых игр детей дошкольного возраста  через пополнение эмоционально-чувственного опыта детей в процессе непосредственного взаимодействия с объектами и явлениями внешнего мира, с другими людьми.</w:t>
      </w:r>
    </w:p>
    <w:p w:rsidR="00A77899" w:rsidRPr="007D1063" w:rsidRDefault="007D1063" w:rsidP="00A778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063">
        <w:rPr>
          <w:rFonts w:ascii="Times New Roman" w:hAnsi="Times New Roman" w:cs="Times New Roman"/>
          <w:b/>
          <w:sz w:val="24"/>
          <w:szCs w:val="24"/>
        </w:rPr>
        <w:t>З</w:t>
      </w:r>
      <w:r w:rsidR="00A77899" w:rsidRPr="007D1063">
        <w:rPr>
          <w:rFonts w:ascii="Times New Roman" w:hAnsi="Times New Roman" w:cs="Times New Roman"/>
          <w:b/>
          <w:sz w:val="24"/>
          <w:szCs w:val="24"/>
        </w:rPr>
        <w:t>адачи:</w:t>
      </w:r>
    </w:p>
    <w:p w:rsidR="00D46613" w:rsidRPr="00403637" w:rsidRDefault="00AD5F1C" w:rsidP="00BA0031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 с родителями создавать условия для формирования у детей ярких, конкретных представлений</w:t>
      </w:r>
      <w:r w:rsidR="00D46613" w:rsidRPr="00403637">
        <w:rPr>
          <w:rFonts w:ascii="Times New Roman" w:hAnsi="Times New Roman" w:cs="Times New Roman"/>
          <w:sz w:val="24"/>
          <w:szCs w:val="24"/>
        </w:rPr>
        <w:t xml:space="preserve"> о </w:t>
      </w:r>
      <w:r w:rsidR="00353ED4" w:rsidRPr="00403637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D46613" w:rsidRPr="00403637">
        <w:rPr>
          <w:rFonts w:ascii="Times New Roman" w:hAnsi="Times New Roman" w:cs="Times New Roman"/>
          <w:sz w:val="24"/>
          <w:szCs w:val="24"/>
        </w:rPr>
        <w:t>событи</w:t>
      </w:r>
      <w:r w:rsidR="00353ED4" w:rsidRPr="00403637">
        <w:rPr>
          <w:rFonts w:ascii="Times New Roman" w:hAnsi="Times New Roman" w:cs="Times New Roman"/>
          <w:sz w:val="24"/>
          <w:szCs w:val="24"/>
        </w:rPr>
        <w:t>ях</w:t>
      </w:r>
      <w:r w:rsidR="00D46613" w:rsidRPr="00403637">
        <w:rPr>
          <w:rFonts w:ascii="Times New Roman" w:hAnsi="Times New Roman" w:cs="Times New Roman"/>
          <w:sz w:val="24"/>
          <w:szCs w:val="24"/>
        </w:rPr>
        <w:t xml:space="preserve"> и явлени</w:t>
      </w:r>
      <w:r w:rsidR="00353ED4" w:rsidRPr="00403637">
        <w:rPr>
          <w:rFonts w:ascii="Times New Roman" w:hAnsi="Times New Roman" w:cs="Times New Roman"/>
          <w:sz w:val="24"/>
          <w:szCs w:val="24"/>
        </w:rPr>
        <w:t>ях</w:t>
      </w:r>
      <w:r w:rsidR="00D46613" w:rsidRPr="00403637">
        <w:rPr>
          <w:rFonts w:ascii="Times New Roman" w:hAnsi="Times New Roman" w:cs="Times New Roman"/>
          <w:sz w:val="24"/>
          <w:szCs w:val="24"/>
        </w:rPr>
        <w:t xml:space="preserve"> современной жизни</w:t>
      </w:r>
      <w:r w:rsidR="00403637" w:rsidRPr="00403637">
        <w:rPr>
          <w:rFonts w:ascii="Times New Roman" w:hAnsi="Times New Roman" w:cs="Times New Roman"/>
          <w:sz w:val="24"/>
          <w:szCs w:val="24"/>
        </w:rPr>
        <w:t>, о труде человека.</w:t>
      </w:r>
      <w:r w:rsidR="00403637">
        <w:t xml:space="preserve"> </w:t>
      </w:r>
    </w:p>
    <w:p w:rsidR="00403637" w:rsidRDefault="00403637" w:rsidP="00BA0031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637">
        <w:rPr>
          <w:rFonts w:ascii="Times New Roman" w:hAnsi="Times New Roman" w:cs="Times New Roman"/>
          <w:sz w:val="24"/>
          <w:szCs w:val="24"/>
        </w:rPr>
        <w:t xml:space="preserve">Укреплять доверие </w:t>
      </w:r>
      <w:r w:rsidR="007D1063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403637">
        <w:rPr>
          <w:rFonts w:ascii="Times New Roman" w:hAnsi="Times New Roman" w:cs="Times New Roman"/>
          <w:sz w:val="24"/>
          <w:szCs w:val="24"/>
        </w:rPr>
        <w:t>к взрослому; развиват</w:t>
      </w:r>
      <w:r w:rsidR="00AD5F1C">
        <w:rPr>
          <w:rFonts w:ascii="Times New Roman" w:hAnsi="Times New Roman" w:cs="Times New Roman"/>
          <w:sz w:val="24"/>
          <w:szCs w:val="24"/>
        </w:rPr>
        <w:t xml:space="preserve">ь заинтересованность в нём как </w:t>
      </w:r>
      <w:r w:rsidRPr="00403637">
        <w:rPr>
          <w:rFonts w:ascii="Times New Roman" w:hAnsi="Times New Roman" w:cs="Times New Roman"/>
          <w:sz w:val="24"/>
          <w:szCs w:val="24"/>
        </w:rPr>
        <w:t xml:space="preserve"> парт</w:t>
      </w:r>
      <w:r>
        <w:rPr>
          <w:rFonts w:ascii="Times New Roman" w:hAnsi="Times New Roman" w:cs="Times New Roman"/>
          <w:sz w:val="24"/>
          <w:szCs w:val="24"/>
        </w:rPr>
        <w:t>нёре по совместной деятельности.</w:t>
      </w:r>
    </w:p>
    <w:p w:rsidR="00403637" w:rsidRPr="00403637" w:rsidRDefault="00403637" w:rsidP="00BA0031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637">
        <w:rPr>
          <w:rFonts w:ascii="Times New Roman" w:hAnsi="Times New Roman" w:cs="Times New Roman"/>
          <w:sz w:val="24"/>
          <w:szCs w:val="24"/>
        </w:rPr>
        <w:t>Содействовать становлению социально ценных взаимоотношений со сверст</w:t>
      </w:r>
      <w:r w:rsidR="00AD5F1C">
        <w:rPr>
          <w:rFonts w:ascii="Times New Roman" w:hAnsi="Times New Roman" w:cs="Times New Roman"/>
          <w:sz w:val="24"/>
          <w:szCs w:val="24"/>
        </w:rPr>
        <w:t>никами и другими людьми.</w:t>
      </w:r>
    </w:p>
    <w:p w:rsidR="00403637" w:rsidRDefault="00403637" w:rsidP="00BA0031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637">
        <w:rPr>
          <w:rFonts w:ascii="Times New Roman" w:hAnsi="Times New Roman" w:cs="Times New Roman"/>
          <w:sz w:val="24"/>
          <w:szCs w:val="24"/>
        </w:rPr>
        <w:t>Развивать уверенность детей  в себе и своих возможностях; активность, инициативность, самостоятельность.</w:t>
      </w:r>
    </w:p>
    <w:p w:rsidR="008F6C9E" w:rsidRDefault="008F6C9E" w:rsidP="00BA0031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активное сотрудничество с родителями воспитанников.</w:t>
      </w:r>
    </w:p>
    <w:p w:rsidR="008F6C9E" w:rsidRPr="00403637" w:rsidRDefault="008F6C9E" w:rsidP="008F6C9E">
      <w:pPr>
        <w:pStyle w:val="a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76516" w:rsidRDefault="00AD5F1C" w:rsidP="00CC1B2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CC1B20">
        <w:rPr>
          <w:rFonts w:ascii="Times New Roman" w:hAnsi="Times New Roman" w:cs="Times New Roman"/>
          <w:sz w:val="24"/>
          <w:szCs w:val="24"/>
        </w:rPr>
        <w:t xml:space="preserve">ыл </w:t>
      </w:r>
      <w:r>
        <w:rPr>
          <w:rFonts w:ascii="Times New Roman" w:hAnsi="Times New Roman" w:cs="Times New Roman"/>
          <w:sz w:val="24"/>
          <w:szCs w:val="24"/>
        </w:rPr>
        <w:t>составлен</w:t>
      </w:r>
      <w:r w:rsidR="00CC1B20">
        <w:rPr>
          <w:rFonts w:ascii="Times New Roman" w:hAnsi="Times New Roman" w:cs="Times New Roman"/>
          <w:sz w:val="24"/>
          <w:szCs w:val="24"/>
        </w:rPr>
        <w:t xml:space="preserve"> </w:t>
      </w:r>
      <w:r w:rsidR="00CC1B20">
        <w:rPr>
          <w:rFonts w:ascii="Times New Roman" w:hAnsi="Times New Roman" w:cs="Times New Roman"/>
        </w:rPr>
        <w:t>тематический план предварительной работы по развитию сюжетно-ролевых игр детей по возрастам</w:t>
      </w:r>
      <w:r>
        <w:rPr>
          <w:rFonts w:ascii="Times New Roman" w:hAnsi="Times New Roman" w:cs="Times New Roman"/>
        </w:rPr>
        <w:t>, который включает</w:t>
      </w:r>
      <w:r w:rsidR="00CC1B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себя </w:t>
      </w:r>
      <w:r w:rsidR="00CC1B20">
        <w:rPr>
          <w:rFonts w:ascii="Times New Roman" w:hAnsi="Times New Roman" w:cs="Times New Roman"/>
        </w:rPr>
        <w:t>экскурсии, беседы, дидактические игры, чтение художественной литературы и рассматривание иллюстраций и произведений живописи, проблемные ситуации, «Встречи с интересными людьми» и т.д</w:t>
      </w:r>
      <w:r w:rsidR="00CC1B20" w:rsidRPr="00AD5F1C">
        <w:rPr>
          <w:rFonts w:ascii="Times New Roman" w:hAnsi="Times New Roman" w:cs="Times New Roman"/>
          <w:b/>
        </w:rPr>
        <w:t>.</w:t>
      </w:r>
      <w:r w:rsidR="009B440D" w:rsidRPr="00AD5F1C">
        <w:rPr>
          <w:rFonts w:ascii="Times New Roman" w:hAnsi="Times New Roman" w:cs="Times New Roman"/>
          <w:b/>
        </w:rPr>
        <w:t xml:space="preserve"> </w:t>
      </w:r>
      <w:r w:rsidR="00F01448" w:rsidRPr="00AD5F1C">
        <w:rPr>
          <w:rFonts w:ascii="Times New Roman" w:hAnsi="Times New Roman" w:cs="Times New Roman"/>
          <w:b/>
        </w:rPr>
        <w:t>(Приложение</w:t>
      </w:r>
      <w:proofErr w:type="gramStart"/>
      <w:r w:rsidR="00F01448" w:rsidRPr="00AD5F1C">
        <w:rPr>
          <w:rFonts w:ascii="Times New Roman" w:hAnsi="Times New Roman" w:cs="Times New Roman"/>
          <w:b/>
        </w:rPr>
        <w:t>1</w:t>
      </w:r>
      <w:proofErr w:type="gramEnd"/>
      <w:r w:rsidR="00F01448" w:rsidRPr="00AD5F1C">
        <w:rPr>
          <w:rFonts w:ascii="Times New Roman" w:hAnsi="Times New Roman" w:cs="Times New Roman"/>
          <w:b/>
        </w:rPr>
        <w:t>).</w:t>
      </w:r>
    </w:p>
    <w:p w:rsidR="00CC1B20" w:rsidRDefault="00AD5F1C" w:rsidP="00CC1B2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Затем</w:t>
      </w:r>
      <w:r w:rsidR="00735A31">
        <w:rPr>
          <w:rFonts w:ascii="Times New Roman" w:hAnsi="Times New Roman" w:cs="Times New Roman"/>
        </w:rPr>
        <w:t xml:space="preserve"> разработали схемы </w:t>
      </w:r>
      <w:r w:rsidR="00CC1B20">
        <w:rPr>
          <w:rFonts w:ascii="Times New Roman" w:hAnsi="Times New Roman" w:cs="Times New Roman"/>
        </w:rPr>
        <w:t>игр с с</w:t>
      </w:r>
      <w:r w:rsidR="00735A31">
        <w:rPr>
          <w:rFonts w:ascii="Times New Roman" w:hAnsi="Times New Roman" w:cs="Times New Roman"/>
        </w:rPr>
        <w:t>ов</w:t>
      </w:r>
      <w:r w:rsidR="00CC1B20">
        <w:rPr>
          <w:rFonts w:ascii="Times New Roman" w:hAnsi="Times New Roman" w:cs="Times New Roman"/>
        </w:rPr>
        <w:t>ременным содержанием</w:t>
      </w:r>
      <w:r w:rsidR="00735A31">
        <w:rPr>
          <w:rFonts w:ascii="Times New Roman" w:hAnsi="Times New Roman" w:cs="Times New Roman"/>
        </w:rPr>
        <w:t xml:space="preserve">: </w:t>
      </w:r>
      <w:proofErr w:type="gramStart"/>
      <w:r w:rsidR="00735A31">
        <w:rPr>
          <w:rFonts w:ascii="Times New Roman" w:hAnsi="Times New Roman" w:cs="Times New Roman"/>
        </w:rPr>
        <w:t>«Супермаркет», «Салон красоты», «Автосалон», «Спасатели», «ГИБДД», «Школа», «Пожарные», «Станция технического обслуживания автомобилей», «Олимпиада», «Банк», «Туристическое агентство», «Сотовая связь», «Отель».</w:t>
      </w:r>
      <w:proofErr w:type="gramEnd"/>
      <w:r w:rsidR="00735A31">
        <w:rPr>
          <w:rFonts w:ascii="Times New Roman" w:hAnsi="Times New Roman" w:cs="Times New Roman"/>
        </w:rPr>
        <w:t xml:space="preserve">  </w:t>
      </w:r>
      <w:r w:rsidR="00F01448">
        <w:rPr>
          <w:rFonts w:ascii="Times New Roman" w:hAnsi="Times New Roman" w:cs="Times New Roman"/>
        </w:rPr>
        <w:t xml:space="preserve"> </w:t>
      </w:r>
      <w:r w:rsidR="00735A31">
        <w:rPr>
          <w:rFonts w:ascii="Times New Roman" w:hAnsi="Times New Roman" w:cs="Times New Roman"/>
        </w:rPr>
        <w:t>Данные материалы включают в себя описание необходимой для конкретного сюжета игров</w:t>
      </w:r>
      <w:r w:rsidR="00F01448">
        <w:rPr>
          <w:rFonts w:ascii="Times New Roman" w:hAnsi="Times New Roman" w:cs="Times New Roman"/>
        </w:rPr>
        <w:t>ой</w:t>
      </w:r>
      <w:r w:rsidR="00735A31">
        <w:rPr>
          <w:rFonts w:ascii="Times New Roman" w:hAnsi="Times New Roman" w:cs="Times New Roman"/>
        </w:rPr>
        <w:t xml:space="preserve"> сред</w:t>
      </w:r>
      <w:r w:rsidR="00F01448">
        <w:rPr>
          <w:rFonts w:ascii="Times New Roman" w:hAnsi="Times New Roman" w:cs="Times New Roman"/>
        </w:rPr>
        <w:t>ы,   ролей</w:t>
      </w:r>
      <w:r w:rsidR="00735A31">
        <w:rPr>
          <w:rFonts w:ascii="Times New Roman" w:hAnsi="Times New Roman" w:cs="Times New Roman"/>
        </w:rPr>
        <w:t xml:space="preserve"> и ролевы</w:t>
      </w:r>
      <w:r w:rsidR="00F01448">
        <w:rPr>
          <w:rFonts w:ascii="Times New Roman" w:hAnsi="Times New Roman" w:cs="Times New Roman"/>
        </w:rPr>
        <w:t>х</w:t>
      </w:r>
      <w:r w:rsidR="00735A31">
        <w:rPr>
          <w:rFonts w:ascii="Times New Roman" w:hAnsi="Times New Roman" w:cs="Times New Roman"/>
        </w:rPr>
        <w:t xml:space="preserve"> действи</w:t>
      </w:r>
      <w:r w:rsidR="00F01448">
        <w:rPr>
          <w:rFonts w:ascii="Times New Roman" w:hAnsi="Times New Roman" w:cs="Times New Roman"/>
        </w:rPr>
        <w:t>й</w:t>
      </w:r>
      <w:r w:rsidR="00735A31">
        <w:rPr>
          <w:rFonts w:ascii="Times New Roman" w:hAnsi="Times New Roman" w:cs="Times New Roman"/>
        </w:rPr>
        <w:t>, а т</w:t>
      </w:r>
      <w:r w:rsidR="00F01448">
        <w:rPr>
          <w:rFonts w:ascii="Times New Roman" w:hAnsi="Times New Roman" w:cs="Times New Roman"/>
        </w:rPr>
        <w:t>а</w:t>
      </w:r>
      <w:r w:rsidR="00735A31">
        <w:rPr>
          <w:rFonts w:ascii="Times New Roman" w:hAnsi="Times New Roman" w:cs="Times New Roman"/>
        </w:rPr>
        <w:t xml:space="preserve">кже </w:t>
      </w:r>
      <w:r w:rsidR="00F01448">
        <w:rPr>
          <w:rFonts w:ascii="Times New Roman" w:hAnsi="Times New Roman" w:cs="Times New Roman"/>
        </w:rPr>
        <w:t xml:space="preserve">содержат пример развития сюжета </w:t>
      </w:r>
      <w:r w:rsidR="00F01448" w:rsidRPr="00AD5F1C">
        <w:rPr>
          <w:rFonts w:ascii="Times New Roman" w:hAnsi="Times New Roman" w:cs="Times New Roman"/>
          <w:b/>
        </w:rPr>
        <w:t>(Приложение 2).</w:t>
      </w:r>
    </w:p>
    <w:p w:rsidR="000E7D6F" w:rsidRDefault="00F01448" w:rsidP="00CC1B2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систематической работы с дошкольниками педагог</w:t>
      </w:r>
      <w:r w:rsidR="009B440D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используют</w:t>
      </w:r>
      <w:r w:rsidR="009B440D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D6F">
        <w:rPr>
          <w:rFonts w:ascii="Times New Roman" w:hAnsi="Times New Roman" w:cs="Times New Roman"/>
          <w:sz w:val="24"/>
          <w:szCs w:val="24"/>
        </w:rPr>
        <w:t xml:space="preserve"> разнообразные формы</w:t>
      </w:r>
      <w:r>
        <w:rPr>
          <w:rFonts w:ascii="Times New Roman" w:hAnsi="Times New Roman" w:cs="Times New Roman"/>
          <w:sz w:val="24"/>
          <w:szCs w:val="24"/>
        </w:rPr>
        <w:t xml:space="preserve">, методы и приёмы </w:t>
      </w:r>
      <w:r w:rsidR="000E7D6F">
        <w:rPr>
          <w:rFonts w:ascii="Times New Roman" w:hAnsi="Times New Roman" w:cs="Times New Roman"/>
          <w:sz w:val="24"/>
          <w:szCs w:val="24"/>
        </w:rPr>
        <w:t xml:space="preserve"> работы  с воспитанниками. </w:t>
      </w:r>
    </w:p>
    <w:p w:rsidR="009B440D" w:rsidRDefault="009B440D" w:rsidP="00F014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290" w:rsidRDefault="000E7D6F" w:rsidP="00F014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CBA">
        <w:rPr>
          <w:rFonts w:ascii="Times New Roman" w:hAnsi="Times New Roman" w:cs="Times New Roman"/>
          <w:sz w:val="24"/>
          <w:szCs w:val="24"/>
        </w:rPr>
        <w:t xml:space="preserve">Наиболее распространённая форма работы с дошкольниками по обогащению содержания игр – это организация экскурсий. </w:t>
      </w:r>
    </w:p>
    <w:p w:rsidR="000E7D6F" w:rsidRPr="008E2CBA" w:rsidRDefault="000E7D6F" w:rsidP="00F014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90">
        <w:rPr>
          <w:rFonts w:ascii="Times New Roman" w:hAnsi="Times New Roman" w:cs="Times New Roman"/>
          <w:b/>
          <w:i/>
          <w:sz w:val="24"/>
          <w:szCs w:val="24"/>
        </w:rPr>
        <w:t xml:space="preserve">Экскурсия </w:t>
      </w:r>
      <w:r w:rsidRPr="008E2CBA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8E2CBA">
        <w:rPr>
          <w:rFonts w:ascii="Times New Roman" w:hAnsi="Times New Roman" w:cs="Times New Roman"/>
          <w:sz w:val="24"/>
          <w:szCs w:val="24"/>
        </w:rPr>
        <w:t xml:space="preserve">  особая форма, которая дает возможность в естественной обстановке знакомить детей с деятельностью взрослых. Основной метод обогащения впечатлений детей в ходе экскурсий – это </w:t>
      </w:r>
      <w:r w:rsidRPr="00136B88">
        <w:rPr>
          <w:rFonts w:ascii="Times New Roman" w:hAnsi="Times New Roman" w:cs="Times New Roman"/>
          <w:i/>
          <w:sz w:val="24"/>
          <w:szCs w:val="24"/>
        </w:rPr>
        <w:t>наблюдения.</w:t>
      </w:r>
      <w:r w:rsidRPr="008E2CBA">
        <w:rPr>
          <w:rFonts w:ascii="Times New Roman" w:hAnsi="Times New Roman" w:cs="Times New Roman"/>
          <w:sz w:val="24"/>
          <w:szCs w:val="24"/>
        </w:rPr>
        <w:t xml:space="preserve"> Наблюдение – умение всматриваться в явления окружающего мира, замечать происходящие изменения, устанавливать их причины. </w:t>
      </w:r>
      <w:r w:rsidR="008E2CBA">
        <w:rPr>
          <w:rFonts w:ascii="Times New Roman" w:hAnsi="Times New Roman" w:cs="Times New Roman"/>
          <w:sz w:val="24"/>
          <w:szCs w:val="24"/>
        </w:rPr>
        <w:t xml:space="preserve">При наблюдении </w:t>
      </w:r>
      <w:r w:rsidR="00EC4013">
        <w:rPr>
          <w:rFonts w:ascii="Times New Roman" w:hAnsi="Times New Roman" w:cs="Times New Roman"/>
          <w:sz w:val="24"/>
          <w:szCs w:val="24"/>
        </w:rPr>
        <w:t>авторы руководствовались дидактическими</w:t>
      </w:r>
      <w:r w:rsidR="008E2CBA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EC4013">
        <w:rPr>
          <w:rFonts w:ascii="Times New Roman" w:hAnsi="Times New Roman" w:cs="Times New Roman"/>
          <w:sz w:val="24"/>
          <w:szCs w:val="24"/>
        </w:rPr>
        <w:t>ми</w:t>
      </w:r>
      <w:r w:rsidR="008E2CBA">
        <w:rPr>
          <w:rFonts w:ascii="Times New Roman" w:hAnsi="Times New Roman" w:cs="Times New Roman"/>
          <w:sz w:val="24"/>
          <w:szCs w:val="24"/>
        </w:rPr>
        <w:t xml:space="preserve">, которые были сформулированы </w:t>
      </w:r>
      <w:r w:rsidRPr="008E2CBA">
        <w:rPr>
          <w:rFonts w:ascii="Times New Roman" w:hAnsi="Times New Roman" w:cs="Times New Roman"/>
          <w:sz w:val="24"/>
          <w:szCs w:val="24"/>
        </w:rPr>
        <w:t xml:space="preserve">Е. А. </w:t>
      </w:r>
      <w:proofErr w:type="spellStart"/>
      <w:r w:rsidRPr="008E2CBA">
        <w:rPr>
          <w:rFonts w:ascii="Times New Roman" w:hAnsi="Times New Roman" w:cs="Times New Roman"/>
          <w:sz w:val="24"/>
          <w:szCs w:val="24"/>
        </w:rPr>
        <w:t>Флериной</w:t>
      </w:r>
      <w:proofErr w:type="spellEnd"/>
      <w:r w:rsidRPr="008E2CBA">
        <w:rPr>
          <w:rFonts w:ascii="Times New Roman" w:hAnsi="Times New Roman" w:cs="Times New Roman"/>
          <w:sz w:val="24"/>
          <w:szCs w:val="24"/>
        </w:rPr>
        <w:t xml:space="preserve">, Е. И. </w:t>
      </w:r>
      <w:proofErr w:type="spellStart"/>
      <w:r w:rsidRPr="008E2CBA">
        <w:rPr>
          <w:rFonts w:ascii="Times New Roman" w:hAnsi="Times New Roman" w:cs="Times New Roman"/>
          <w:sz w:val="24"/>
          <w:szCs w:val="24"/>
        </w:rPr>
        <w:t>Радиной</w:t>
      </w:r>
      <w:proofErr w:type="spellEnd"/>
      <w:r w:rsidRPr="008E2CBA">
        <w:rPr>
          <w:rFonts w:ascii="Times New Roman" w:hAnsi="Times New Roman" w:cs="Times New Roman"/>
          <w:sz w:val="24"/>
          <w:szCs w:val="24"/>
        </w:rPr>
        <w:t xml:space="preserve">, П. Г. </w:t>
      </w:r>
      <w:proofErr w:type="spellStart"/>
      <w:r w:rsidRPr="008E2CBA">
        <w:rPr>
          <w:rFonts w:ascii="Times New Roman" w:hAnsi="Times New Roman" w:cs="Times New Roman"/>
          <w:sz w:val="24"/>
          <w:szCs w:val="24"/>
        </w:rPr>
        <w:t>Саморуковой</w:t>
      </w:r>
      <w:proofErr w:type="spellEnd"/>
      <w:r w:rsidR="008E2CBA">
        <w:rPr>
          <w:rFonts w:ascii="Times New Roman" w:hAnsi="Times New Roman" w:cs="Times New Roman"/>
          <w:sz w:val="24"/>
          <w:szCs w:val="24"/>
        </w:rPr>
        <w:t xml:space="preserve"> </w:t>
      </w:r>
      <w:r w:rsidR="008E2CBA">
        <w:rPr>
          <w:rFonts w:ascii="Times New Roman" w:hAnsi="Times New Roman" w:cs="Times New Roman"/>
          <w:sz w:val="24"/>
          <w:szCs w:val="24"/>
        </w:rPr>
        <w:sym w:font="Symbol" w:char="F05B"/>
      </w:r>
      <w:r w:rsidR="008E2CBA">
        <w:rPr>
          <w:rFonts w:ascii="Times New Roman" w:hAnsi="Times New Roman" w:cs="Times New Roman"/>
          <w:sz w:val="24"/>
          <w:szCs w:val="24"/>
        </w:rPr>
        <w:t>9</w:t>
      </w:r>
      <w:r w:rsidR="008E2CBA">
        <w:rPr>
          <w:rFonts w:ascii="Times New Roman" w:hAnsi="Times New Roman" w:cs="Times New Roman"/>
          <w:sz w:val="24"/>
          <w:szCs w:val="24"/>
        </w:rPr>
        <w:sym w:font="Symbol" w:char="F05D"/>
      </w:r>
      <w:r w:rsidRPr="008E2CB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7D6F" w:rsidRPr="008E2CBA" w:rsidRDefault="000E7D6F" w:rsidP="00BA0031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CBA">
        <w:rPr>
          <w:rFonts w:ascii="Times New Roman" w:hAnsi="Times New Roman" w:cs="Times New Roman"/>
          <w:sz w:val="24"/>
          <w:szCs w:val="24"/>
        </w:rPr>
        <w:t xml:space="preserve">объект наблюдения должен быть интересен для детей; </w:t>
      </w:r>
    </w:p>
    <w:p w:rsidR="000E7D6F" w:rsidRPr="008E2CBA" w:rsidRDefault="000E7D6F" w:rsidP="00BA0031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CBA">
        <w:rPr>
          <w:rFonts w:ascii="Times New Roman" w:hAnsi="Times New Roman" w:cs="Times New Roman"/>
          <w:sz w:val="24"/>
          <w:szCs w:val="24"/>
        </w:rPr>
        <w:t xml:space="preserve">объект наблюдается в таких условиях, которые позволяют выявить его характерные особенности; </w:t>
      </w:r>
    </w:p>
    <w:p w:rsidR="000E7D6F" w:rsidRPr="008E2CBA" w:rsidRDefault="000E7D6F" w:rsidP="00BA0031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CBA">
        <w:rPr>
          <w:rFonts w:ascii="Times New Roman" w:hAnsi="Times New Roman" w:cs="Times New Roman"/>
          <w:sz w:val="24"/>
          <w:szCs w:val="24"/>
        </w:rPr>
        <w:t xml:space="preserve">педагог намечает цель наблюдения, определяет круг новых </w:t>
      </w:r>
      <w:r w:rsidR="00FD46FB">
        <w:rPr>
          <w:rFonts w:ascii="Times New Roman" w:hAnsi="Times New Roman" w:cs="Times New Roman"/>
          <w:sz w:val="24"/>
          <w:szCs w:val="24"/>
        </w:rPr>
        <w:t>представлений</w:t>
      </w:r>
      <w:r w:rsidRPr="008E2CBA">
        <w:rPr>
          <w:rFonts w:ascii="Times New Roman" w:hAnsi="Times New Roman" w:cs="Times New Roman"/>
          <w:sz w:val="24"/>
          <w:szCs w:val="24"/>
        </w:rPr>
        <w:t xml:space="preserve">, продумывает их связь с опытом детей; </w:t>
      </w:r>
    </w:p>
    <w:p w:rsidR="000E7D6F" w:rsidRPr="008E2CBA" w:rsidRDefault="000E7D6F" w:rsidP="00F014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CBA">
        <w:rPr>
          <w:rFonts w:ascii="Times New Roman" w:hAnsi="Times New Roman" w:cs="Times New Roman"/>
          <w:sz w:val="24"/>
          <w:szCs w:val="24"/>
        </w:rPr>
        <w:t>4</w:t>
      </w:r>
      <w:r w:rsidR="008E2CBA">
        <w:rPr>
          <w:rFonts w:ascii="Times New Roman" w:hAnsi="Times New Roman" w:cs="Times New Roman"/>
          <w:sz w:val="24"/>
          <w:szCs w:val="24"/>
        </w:rPr>
        <w:t>.</w:t>
      </w:r>
      <w:r w:rsidR="00F01448">
        <w:rPr>
          <w:rFonts w:ascii="Times New Roman" w:hAnsi="Times New Roman" w:cs="Times New Roman"/>
          <w:sz w:val="24"/>
          <w:szCs w:val="24"/>
        </w:rPr>
        <w:t xml:space="preserve"> </w:t>
      </w:r>
      <w:r w:rsidRPr="008E2CBA">
        <w:rPr>
          <w:rFonts w:ascii="Times New Roman" w:hAnsi="Times New Roman" w:cs="Times New Roman"/>
          <w:sz w:val="24"/>
          <w:szCs w:val="24"/>
        </w:rPr>
        <w:t>детям да</w:t>
      </w:r>
      <w:r w:rsidR="00FD46FB">
        <w:rPr>
          <w:rFonts w:ascii="Times New Roman" w:hAnsi="Times New Roman" w:cs="Times New Roman"/>
          <w:sz w:val="24"/>
          <w:szCs w:val="24"/>
        </w:rPr>
        <w:t>ё</w:t>
      </w:r>
      <w:r w:rsidRPr="008E2CBA">
        <w:rPr>
          <w:rFonts w:ascii="Times New Roman" w:hAnsi="Times New Roman" w:cs="Times New Roman"/>
          <w:sz w:val="24"/>
          <w:szCs w:val="24"/>
        </w:rPr>
        <w:t xml:space="preserve">тся целевая установка для наблюдения; </w:t>
      </w:r>
    </w:p>
    <w:p w:rsidR="000E7D6F" w:rsidRPr="008E2CBA" w:rsidRDefault="000E7D6F" w:rsidP="00F014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CBA">
        <w:rPr>
          <w:rFonts w:ascii="Times New Roman" w:hAnsi="Times New Roman" w:cs="Times New Roman"/>
          <w:sz w:val="24"/>
          <w:szCs w:val="24"/>
        </w:rPr>
        <w:t>5</w:t>
      </w:r>
      <w:r w:rsidR="008E2CBA">
        <w:rPr>
          <w:rFonts w:ascii="Times New Roman" w:hAnsi="Times New Roman" w:cs="Times New Roman"/>
          <w:sz w:val="24"/>
          <w:szCs w:val="24"/>
        </w:rPr>
        <w:t>.</w:t>
      </w:r>
      <w:r w:rsidR="00F01448">
        <w:rPr>
          <w:rFonts w:ascii="Times New Roman" w:hAnsi="Times New Roman" w:cs="Times New Roman"/>
          <w:sz w:val="24"/>
          <w:szCs w:val="24"/>
        </w:rPr>
        <w:t xml:space="preserve"> </w:t>
      </w:r>
      <w:r w:rsidRPr="008E2CBA">
        <w:rPr>
          <w:rFonts w:ascii="Times New Roman" w:hAnsi="Times New Roman" w:cs="Times New Roman"/>
          <w:sz w:val="24"/>
          <w:szCs w:val="24"/>
        </w:rPr>
        <w:t xml:space="preserve">стимулирование умственной активности и самостоятельности детей; </w:t>
      </w:r>
    </w:p>
    <w:p w:rsidR="000E7D6F" w:rsidRPr="008E2CBA" w:rsidRDefault="000E7D6F" w:rsidP="00F014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CBA">
        <w:rPr>
          <w:rFonts w:ascii="Times New Roman" w:hAnsi="Times New Roman" w:cs="Times New Roman"/>
          <w:sz w:val="24"/>
          <w:szCs w:val="24"/>
        </w:rPr>
        <w:t>6</w:t>
      </w:r>
      <w:r w:rsidR="008E2CBA">
        <w:rPr>
          <w:rFonts w:ascii="Times New Roman" w:hAnsi="Times New Roman" w:cs="Times New Roman"/>
          <w:sz w:val="24"/>
          <w:szCs w:val="24"/>
        </w:rPr>
        <w:t>.</w:t>
      </w:r>
      <w:r w:rsidR="00F01448">
        <w:rPr>
          <w:rFonts w:ascii="Times New Roman" w:hAnsi="Times New Roman" w:cs="Times New Roman"/>
          <w:sz w:val="24"/>
          <w:szCs w:val="24"/>
        </w:rPr>
        <w:t xml:space="preserve"> </w:t>
      </w:r>
      <w:r w:rsidRPr="008E2CBA">
        <w:rPr>
          <w:rFonts w:ascii="Times New Roman" w:hAnsi="Times New Roman" w:cs="Times New Roman"/>
          <w:sz w:val="24"/>
          <w:szCs w:val="24"/>
        </w:rPr>
        <w:t xml:space="preserve">усвоенные в процессе наблюдения знания, зародившиеся чувства и отношение к </w:t>
      </w:r>
      <w:proofErr w:type="gramStart"/>
      <w:r w:rsidRPr="008E2CBA">
        <w:rPr>
          <w:rFonts w:ascii="Times New Roman" w:hAnsi="Times New Roman" w:cs="Times New Roman"/>
          <w:sz w:val="24"/>
          <w:szCs w:val="24"/>
        </w:rPr>
        <w:t>наблюдаемому</w:t>
      </w:r>
      <w:proofErr w:type="gramEnd"/>
      <w:r w:rsidRPr="008E2CBA">
        <w:rPr>
          <w:rFonts w:ascii="Times New Roman" w:hAnsi="Times New Roman" w:cs="Times New Roman"/>
          <w:sz w:val="24"/>
          <w:szCs w:val="24"/>
        </w:rPr>
        <w:t xml:space="preserve"> должны получить свое развитие в деятельности детей; </w:t>
      </w:r>
    </w:p>
    <w:p w:rsidR="000E7D6F" w:rsidRPr="008E2CBA" w:rsidRDefault="000E7D6F" w:rsidP="00F014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CBA">
        <w:rPr>
          <w:rFonts w:ascii="Times New Roman" w:hAnsi="Times New Roman" w:cs="Times New Roman"/>
          <w:sz w:val="24"/>
          <w:szCs w:val="24"/>
        </w:rPr>
        <w:t>7</w:t>
      </w:r>
      <w:r w:rsidR="008E2CBA">
        <w:rPr>
          <w:rFonts w:ascii="Times New Roman" w:hAnsi="Times New Roman" w:cs="Times New Roman"/>
          <w:sz w:val="24"/>
          <w:szCs w:val="24"/>
        </w:rPr>
        <w:t>.</w:t>
      </w:r>
      <w:r w:rsidR="00F01448">
        <w:rPr>
          <w:rFonts w:ascii="Times New Roman" w:hAnsi="Times New Roman" w:cs="Times New Roman"/>
          <w:sz w:val="24"/>
          <w:szCs w:val="24"/>
        </w:rPr>
        <w:t xml:space="preserve"> </w:t>
      </w:r>
      <w:r w:rsidRPr="008E2CBA">
        <w:rPr>
          <w:rFonts w:ascii="Times New Roman" w:hAnsi="Times New Roman" w:cs="Times New Roman"/>
          <w:sz w:val="24"/>
          <w:szCs w:val="24"/>
        </w:rPr>
        <w:t xml:space="preserve">последовательность и планомерность наблюдения; </w:t>
      </w:r>
    </w:p>
    <w:p w:rsidR="000E7D6F" w:rsidRPr="008E2CBA" w:rsidRDefault="000E7D6F" w:rsidP="00F014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CBA">
        <w:rPr>
          <w:rFonts w:ascii="Times New Roman" w:hAnsi="Times New Roman" w:cs="Times New Roman"/>
          <w:sz w:val="24"/>
          <w:szCs w:val="24"/>
        </w:rPr>
        <w:t>8</w:t>
      </w:r>
      <w:r w:rsidR="008E2CBA">
        <w:rPr>
          <w:rFonts w:ascii="Times New Roman" w:hAnsi="Times New Roman" w:cs="Times New Roman"/>
          <w:sz w:val="24"/>
          <w:szCs w:val="24"/>
        </w:rPr>
        <w:t>.</w:t>
      </w:r>
      <w:r w:rsidR="00F01448">
        <w:rPr>
          <w:rFonts w:ascii="Times New Roman" w:hAnsi="Times New Roman" w:cs="Times New Roman"/>
          <w:sz w:val="24"/>
          <w:szCs w:val="24"/>
        </w:rPr>
        <w:t xml:space="preserve"> </w:t>
      </w:r>
      <w:r w:rsidRPr="008E2CBA">
        <w:rPr>
          <w:rFonts w:ascii="Times New Roman" w:hAnsi="Times New Roman" w:cs="Times New Roman"/>
          <w:sz w:val="24"/>
          <w:szCs w:val="24"/>
        </w:rPr>
        <w:t>сопровождение наблюдения точным и конкретным словом.</w:t>
      </w:r>
    </w:p>
    <w:p w:rsidR="000E7D6F" w:rsidRPr="008E2CBA" w:rsidRDefault="000E7D6F" w:rsidP="009B4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CBA">
        <w:rPr>
          <w:rFonts w:ascii="Times New Roman" w:hAnsi="Times New Roman" w:cs="Times New Roman"/>
          <w:sz w:val="24"/>
          <w:szCs w:val="24"/>
        </w:rPr>
        <w:t xml:space="preserve">Активизация мыслительной деятельности дошкольников происходит за счёт использования разнообразных по сложности вопросов, выстраиваемых в следующей иерархии: </w:t>
      </w:r>
    </w:p>
    <w:p w:rsidR="000E7D6F" w:rsidRDefault="000E7D6F" w:rsidP="00BA0031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46FB">
        <w:rPr>
          <w:rFonts w:ascii="Times New Roman" w:hAnsi="Times New Roman" w:cs="Times New Roman"/>
          <w:sz w:val="24"/>
          <w:szCs w:val="24"/>
        </w:rPr>
        <w:t>описательные (Кто?</w:t>
      </w:r>
      <w:proofErr w:type="gramEnd"/>
      <w:r w:rsidRPr="00FD46FB">
        <w:rPr>
          <w:rFonts w:ascii="Times New Roman" w:hAnsi="Times New Roman" w:cs="Times New Roman"/>
          <w:sz w:val="24"/>
          <w:szCs w:val="24"/>
        </w:rPr>
        <w:t xml:space="preserve"> Как? Где? </w:t>
      </w:r>
      <w:proofErr w:type="gramStart"/>
      <w:r w:rsidRPr="00FD46FB">
        <w:rPr>
          <w:rFonts w:ascii="Times New Roman" w:hAnsi="Times New Roman" w:cs="Times New Roman"/>
          <w:sz w:val="24"/>
          <w:szCs w:val="24"/>
        </w:rPr>
        <w:t>Когда?)</w:t>
      </w:r>
      <w:proofErr w:type="gramEnd"/>
    </w:p>
    <w:p w:rsidR="000E7D6F" w:rsidRDefault="000E7D6F" w:rsidP="00BA0031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46FB">
        <w:rPr>
          <w:rFonts w:ascii="Times New Roman" w:hAnsi="Times New Roman" w:cs="Times New Roman"/>
          <w:sz w:val="24"/>
          <w:szCs w:val="24"/>
        </w:rPr>
        <w:t>каузальные (Почему?</w:t>
      </w:r>
      <w:proofErr w:type="gramEnd"/>
      <w:r w:rsidRPr="00FD46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46FB">
        <w:rPr>
          <w:rFonts w:ascii="Times New Roman" w:hAnsi="Times New Roman" w:cs="Times New Roman"/>
          <w:sz w:val="24"/>
          <w:szCs w:val="24"/>
        </w:rPr>
        <w:t>Отчего?)</w:t>
      </w:r>
      <w:proofErr w:type="gramEnd"/>
    </w:p>
    <w:p w:rsidR="00FD46FB" w:rsidRDefault="000E7D6F" w:rsidP="00BA0031">
      <w:pPr>
        <w:pStyle w:val="ab"/>
        <w:numPr>
          <w:ilvl w:val="0"/>
          <w:numId w:val="11"/>
        </w:numPr>
        <w:spacing w:after="0" w:afterAutospacing="0"/>
        <w:jc w:val="both"/>
      </w:pPr>
      <w:proofErr w:type="gramStart"/>
      <w:r w:rsidRPr="008E2CBA">
        <w:t>воображаемые (Что было бы, если?</w:t>
      </w:r>
      <w:proofErr w:type="gramEnd"/>
      <w:r w:rsidRPr="008E2CBA">
        <w:t xml:space="preserve"> </w:t>
      </w:r>
      <w:proofErr w:type="gramStart"/>
      <w:r w:rsidRPr="008E2CBA">
        <w:t>Что случилось бы, если?)</w:t>
      </w:r>
      <w:proofErr w:type="gramEnd"/>
    </w:p>
    <w:p w:rsidR="000E7D6F" w:rsidRPr="008E2CBA" w:rsidRDefault="000E7D6F" w:rsidP="00BA0031">
      <w:pPr>
        <w:pStyle w:val="ab"/>
        <w:numPr>
          <w:ilvl w:val="0"/>
          <w:numId w:val="11"/>
        </w:numPr>
        <w:spacing w:after="0" w:afterAutospacing="0"/>
        <w:jc w:val="both"/>
      </w:pPr>
      <w:proofErr w:type="gramStart"/>
      <w:r w:rsidRPr="008E2CBA">
        <w:t>оценочные (Что лучше?</w:t>
      </w:r>
      <w:proofErr w:type="gramEnd"/>
      <w:r w:rsidRPr="008E2CBA">
        <w:t xml:space="preserve"> </w:t>
      </w:r>
      <w:proofErr w:type="gramStart"/>
      <w:r w:rsidRPr="008E2CBA">
        <w:t>Что правильнее?)</w:t>
      </w:r>
      <w:proofErr w:type="gramEnd"/>
    </w:p>
    <w:p w:rsidR="000E7D6F" w:rsidRPr="008E2CBA" w:rsidRDefault="000E7D6F" w:rsidP="00F01448">
      <w:pPr>
        <w:pStyle w:val="ab"/>
        <w:spacing w:before="0" w:beforeAutospacing="0" w:after="0" w:afterAutospacing="0"/>
        <w:ind w:firstLine="567"/>
        <w:jc w:val="both"/>
      </w:pPr>
      <w:r w:rsidRPr="008E2CBA">
        <w:t xml:space="preserve">Дошкольники в ходе экскурсий </w:t>
      </w:r>
      <w:r w:rsidRPr="006A0290">
        <w:rPr>
          <w:b/>
          <w:i/>
        </w:rPr>
        <w:t>наблюдают за профессиональным трудом</w:t>
      </w:r>
      <w:r w:rsidRPr="008E2CBA">
        <w:t xml:space="preserve"> взрослых различных профессий, явлениями общественной жизни и используют полученные впечатления в последующей игре. Дети младшего дошкольного возраста наблюдают за трудом сотрудников детского сада</w:t>
      </w:r>
      <w:r w:rsidR="00A8122E">
        <w:t xml:space="preserve"> </w:t>
      </w:r>
      <w:r w:rsidR="00A8122E" w:rsidRPr="009A295B">
        <w:rPr>
          <w:b/>
        </w:rPr>
        <w:t>(Приложение 3)</w:t>
      </w:r>
      <w:r w:rsidRPr="009A295B">
        <w:rPr>
          <w:b/>
        </w:rPr>
        <w:t>.</w:t>
      </w:r>
    </w:p>
    <w:p w:rsidR="00136B88" w:rsidRDefault="00136B88" w:rsidP="00F01448">
      <w:pPr>
        <w:pStyle w:val="ab"/>
        <w:spacing w:before="0" w:beforeAutospacing="0" w:after="0" w:afterAutospacing="0"/>
        <w:ind w:firstLine="567"/>
        <w:jc w:val="both"/>
      </w:pPr>
    </w:p>
    <w:p w:rsidR="000E7D6F" w:rsidRPr="008E2CBA" w:rsidRDefault="006A0290" w:rsidP="00FD46FB">
      <w:pPr>
        <w:pStyle w:val="ab"/>
        <w:spacing w:before="0" w:beforeAutospacing="0" w:after="0" w:afterAutospacing="0"/>
        <w:ind w:firstLine="567"/>
        <w:jc w:val="both"/>
      </w:pPr>
      <w:proofErr w:type="gramStart"/>
      <w:r>
        <w:t>Предусмотрели возможности внедрения</w:t>
      </w:r>
      <w:r w:rsidR="000E7D6F" w:rsidRPr="008E2CBA">
        <w:t xml:space="preserve"> особы</w:t>
      </w:r>
      <w:r>
        <w:t>х форм</w:t>
      </w:r>
      <w:r w:rsidR="000E7D6F" w:rsidRPr="008E2CBA">
        <w:t xml:space="preserve"> взаимодействия детей с носителями интересной для детей информации и практических умений</w:t>
      </w:r>
      <w:r>
        <w:t xml:space="preserve"> </w:t>
      </w:r>
      <w:r w:rsidR="00EC4013">
        <w:t xml:space="preserve">- </w:t>
      </w:r>
      <w:r w:rsidR="000E7D6F" w:rsidRPr="008E2CBA">
        <w:t xml:space="preserve"> </w:t>
      </w:r>
      <w:r w:rsidR="00FD46FB" w:rsidRPr="006A0290">
        <w:rPr>
          <w:b/>
          <w:i/>
        </w:rPr>
        <w:t>традиции</w:t>
      </w:r>
      <w:r>
        <w:t xml:space="preserve"> (</w:t>
      </w:r>
      <w:r w:rsidR="000E7D6F" w:rsidRPr="008E2CBA">
        <w:t>предлагаемы</w:t>
      </w:r>
      <w:r w:rsidR="00FD46FB">
        <w:t>е</w:t>
      </w:r>
      <w:r w:rsidR="000E7D6F" w:rsidRPr="008E2CBA">
        <w:t xml:space="preserve"> авторами </w:t>
      </w:r>
      <w:r w:rsidR="00FD46FB">
        <w:t xml:space="preserve">основной образовательной </w:t>
      </w:r>
      <w:r w:rsidR="00FD46FB" w:rsidRPr="008E2CBA">
        <w:t xml:space="preserve">программы </w:t>
      </w:r>
      <w:r w:rsidR="000E7D6F" w:rsidRPr="008E2CBA">
        <w:t>«Радуга»</w:t>
      </w:r>
      <w:r>
        <w:t xml:space="preserve"> </w:t>
      </w:r>
      <w:proofErr w:type="spellStart"/>
      <w:r w:rsidR="00136B88">
        <w:t>С.Г.Якобсон</w:t>
      </w:r>
      <w:proofErr w:type="spellEnd"/>
      <w:r w:rsidR="00136B88">
        <w:t xml:space="preserve">, </w:t>
      </w:r>
      <w:proofErr w:type="spellStart"/>
      <w:r w:rsidR="00136B88">
        <w:t>Т.И.Гризик</w:t>
      </w:r>
      <w:proofErr w:type="spellEnd"/>
      <w:r w:rsidR="00136B88">
        <w:t xml:space="preserve">, </w:t>
      </w:r>
      <w:proofErr w:type="spellStart"/>
      <w:r w:rsidR="00136B88">
        <w:t>Т.Н.Доронова</w:t>
      </w:r>
      <w:proofErr w:type="spellEnd"/>
      <w:r w:rsidR="00136B88">
        <w:t xml:space="preserve">, </w:t>
      </w:r>
      <w:proofErr w:type="spellStart"/>
      <w:r w:rsidR="00136B88">
        <w:t>Е.Н.Соловьёва</w:t>
      </w:r>
      <w:proofErr w:type="spellEnd"/>
      <w:r w:rsidR="00136B88">
        <w:t>.</w:t>
      </w:r>
      <w:proofErr w:type="gramEnd"/>
      <w:r w:rsidR="00136B88">
        <w:t xml:space="preserve"> </w:t>
      </w:r>
      <w:proofErr w:type="gramStart"/>
      <w:r w:rsidR="00136B88">
        <w:t>Научный руководитель Е.В.Соловьёва)</w:t>
      </w:r>
      <w:r w:rsidR="000E7D6F" w:rsidRPr="008E2CBA">
        <w:t>:</w:t>
      </w:r>
      <w:proofErr w:type="gramEnd"/>
    </w:p>
    <w:p w:rsidR="006A0290" w:rsidRDefault="006A0290" w:rsidP="00FD46FB">
      <w:pPr>
        <w:pStyle w:val="ab"/>
        <w:spacing w:before="0" w:beforeAutospacing="0" w:after="0" w:afterAutospacing="0"/>
        <w:ind w:firstLine="567"/>
        <w:jc w:val="both"/>
      </w:pPr>
      <w:r>
        <w:rPr>
          <w:i/>
        </w:rPr>
        <w:t xml:space="preserve">- </w:t>
      </w:r>
      <w:r w:rsidR="000E7D6F" w:rsidRPr="00136B88">
        <w:rPr>
          <w:i/>
        </w:rPr>
        <w:t>«Встречи с интересными людьми»</w:t>
      </w:r>
      <w:r w:rsidR="000E7D6F" w:rsidRPr="008E2CBA">
        <w:t xml:space="preserve"> -  ежемесячная традиция, которая вводится со среднего возраста. </w:t>
      </w:r>
    </w:p>
    <w:p w:rsidR="006A0290" w:rsidRDefault="000E7D6F" w:rsidP="00FD46FB">
      <w:pPr>
        <w:pStyle w:val="ab"/>
        <w:spacing w:before="0" w:beforeAutospacing="0" w:after="0" w:afterAutospacing="0"/>
        <w:ind w:firstLine="567"/>
        <w:jc w:val="both"/>
      </w:pPr>
      <w:r w:rsidRPr="006A0290">
        <w:rPr>
          <w:b/>
          <w:i/>
        </w:rPr>
        <w:t>Тематика</w:t>
      </w:r>
      <w:r w:rsidRPr="008E2CBA">
        <w:t xml:space="preserve"> встреч, состав участников (как правило, родителей данной группы) планируются воспитателем в начале учебного года.</w:t>
      </w:r>
    </w:p>
    <w:p w:rsidR="000E7D6F" w:rsidRPr="008E2CBA" w:rsidRDefault="00FD46FB" w:rsidP="00FD46FB">
      <w:pPr>
        <w:pStyle w:val="ab"/>
        <w:spacing w:before="0" w:beforeAutospacing="0" w:after="0" w:afterAutospacing="0"/>
        <w:ind w:firstLine="567"/>
        <w:jc w:val="both"/>
      </w:pPr>
      <w:r w:rsidRPr="006A0290">
        <w:rPr>
          <w:b/>
          <w:i/>
        </w:rPr>
        <w:t xml:space="preserve"> </w:t>
      </w:r>
      <w:r w:rsidR="000E7D6F" w:rsidRPr="006A0290">
        <w:rPr>
          <w:b/>
          <w:i/>
        </w:rPr>
        <w:t>Цель встречи</w:t>
      </w:r>
      <w:r w:rsidR="000E7D6F" w:rsidRPr="008E2CBA">
        <w:t>: Формировать у детей понятие о трудовой деятельности, развивать потребность общаться с людьми, вступать с ними в контакт, поддерживать беседу. Обогащать содержание и тематику профессиональных игр.</w:t>
      </w:r>
    </w:p>
    <w:p w:rsidR="000E7D6F" w:rsidRPr="008E2CBA" w:rsidRDefault="000E7D6F" w:rsidP="00FD46FB">
      <w:pPr>
        <w:pStyle w:val="ab"/>
        <w:spacing w:before="0" w:beforeAutospacing="0" w:after="0" w:afterAutospacing="0"/>
        <w:ind w:firstLine="567"/>
        <w:jc w:val="both"/>
      </w:pPr>
      <w:r w:rsidRPr="006A0290">
        <w:rPr>
          <w:b/>
          <w:i/>
        </w:rPr>
        <w:t>Главные методические принципы</w:t>
      </w:r>
      <w:r w:rsidRPr="008E2CBA">
        <w:t>:</w:t>
      </w:r>
    </w:p>
    <w:p w:rsidR="000E7D6F" w:rsidRPr="008E2CBA" w:rsidRDefault="000E7D6F" w:rsidP="00BA0031">
      <w:pPr>
        <w:pStyle w:val="ab"/>
        <w:numPr>
          <w:ilvl w:val="0"/>
          <w:numId w:val="9"/>
        </w:numPr>
        <w:spacing w:before="0" w:beforeAutospacing="0" w:after="0" w:afterAutospacing="0"/>
        <w:jc w:val="both"/>
      </w:pPr>
      <w:r w:rsidRPr="008E2CBA">
        <w:t xml:space="preserve">Гость во время встречи рассказывает </w:t>
      </w:r>
      <w:proofErr w:type="gramStart"/>
      <w:r w:rsidRPr="008E2CBA">
        <w:t>о</w:t>
      </w:r>
      <w:proofErr w:type="gramEnd"/>
      <w:r w:rsidRPr="008E2CBA">
        <w:t xml:space="preserve"> всех разновидностях трудовой деятельности: профессиональный труд, домашний труд, хобби и увлечения, но подробно останавливается только на одном виде труда.</w:t>
      </w:r>
    </w:p>
    <w:p w:rsidR="000E7D6F" w:rsidRPr="008E2CBA" w:rsidRDefault="000E7D6F" w:rsidP="00BA0031">
      <w:pPr>
        <w:pStyle w:val="ab"/>
        <w:numPr>
          <w:ilvl w:val="0"/>
          <w:numId w:val="9"/>
        </w:numPr>
        <w:spacing w:before="0" w:beforeAutospacing="0" w:after="0" w:afterAutospacing="0"/>
        <w:jc w:val="both"/>
      </w:pPr>
      <w:r w:rsidRPr="008E2CBA">
        <w:t xml:space="preserve">Выбранный вид трудовой деятельности </w:t>
      </w:r>
      <w:proofErr w:type="gramStart"/>
      <w:r w:rsidRPr="008E2CBA">
        <w:t>преподносится</w:t>
      </w:r>
      <w:proofErr w:type="gramEnd"/>
      <w:r w:rsidRPr="008E2CBA">
        <w:t xml:space="preserve"> как можно ярче и эмоциональнее. </w:t>
      </w:r>
    </w:p>
    <w:p w:rsidR="000E7D6F" w:rsidRPr="008E2CBA" w:rsidRDefault="000E7D6F" w:rsidP="00BA0031">
      <w:pPr>
        <w:pStyle w:val="ab"/>
        <w:numPr>
          <w:ilvl w:val="0"/>
          <w:numId w:val="9"/>
        </w:numPr>
        <w:spacing w:before="0" w:beforeAutospacing="0" w:after="0" w:afterAutospacing="0"/>
        <w:jc w:val="both"/>
      </w:pPr>
      <w:r w:rsidRPr="008E2CBA">
        <w:lastRenderedPageBreak/>
        <w:t>Обязательно демонстрируются результаты труда, некоторые трудовые действия и предметы-помощники.</w:t>
      </w:r>
    </w:p>
    <w:p w:rsidR="000E7D6F" w:rsidRDefault="000E7D6F" w:rsidP="00BA0031">
      <w:pPr>
        <w:pStyle w:val="ab"/>
        <w:numPr>
          <w:ilvl w:val="0"/>
          <w:numId w:val="9"/>
        </w:numPr>
        <w:spacing w:before="0" w:beforeAutospacing="0" w:after="0" w:afterAutospacing="0"/>
        <w:jc w:val="both"/>
      </w:pPr>
      <w:r w:rsidRPr="008E2CBA">
        <w:t>Во время таких встреч необходимо разнообразить демонстрируемые детям виды трудовой деятельности.</w:t>
      </w:r>
    </w:p>
    <w:p w:rsidR="00136B88" w:rsidRPr="008E2CBA" w:rsidRDefault="00136B88" w:rsidP="00136B88">
      <w:pPr>
        <w:pStyle w:val="ab"/>
        <w:spacing w:before="0" w:beforeAutospacing="0" w:after="0" w:afterAutospacing="0"/>
        <w:ind w:firstLine="567"/>
        <w:jc w:val="both"/>
      </w:pPr>
      <w:r>
        <w:t xml:space="preserve">В ходе встречи гость использует </w:t>
      </w:r>
      <w:r w:rsidRPr="00136B88">
        <w:rPr>
          <w:i/>
        </w:rPr>
        <w:t>загадки-движения</w:t>
      </w:r>
      <w:r w:rsidRPr="008E2CBA">
        <w:rPr>
          <w:b/>
        </w:rPr>
        <w:t xml:space="preserve">, </w:t>
      </w:r>
      <w:r w:rsidRPr="008E2CBA">
        <w:t>в основе которых лежит демонстрация способов действий с предметами, детям предлагается отгадать воображаемый предмет (объект), с которым взрослый как бы действует. Вопросы к детям в зависимости от возраста усложняются</w:t>
      </w:r>
      <w:r>
        <w:t>. Загадки-движения широко используются педагогами и детьми в повседневной жизни</w:t>
      </w:r>
      <w:r w:rsidR="00A8122E">
        <w:t xml:space="preserve"> </w:t>
      </w:r>
      <w:r w:rsidR="00A8122E" w:rsidRPr="006A0290">
        <w:rPr>
          <w:b/>
        </w:rPr>
        <w:t>(Приложение 4)</w:t>
      </w:r>
      <w:r w:rsidRPr="006A0290">
        <w:rPr>
          <w:b/>
        </w:rPr>
        <w:t>.</w:t>
      </w:r>
    </w:p>
    <w:p w:rsidR="006A0290" w:rsidRDefault="000E7D6F" w:rsidP="00FD46FB">
      <w:pPr>
        <w:pStyle w:val="ab"/>
        <w:spacing w:before="0" w:beforeAutospacing="0" w:after="0" w:afterAutospacing="0"/>
        <w:ind w:firstLine="567"/>
        <w:jc w:val="both"/>
      </w:pPr>
      <w:r w:rsidRPr="00136B88">
        <w:rPr>
          <w:i/>
        </w:rPr>
        <w:t xml:space="preserve"> «Наши гости»</w:t>
      </w:r>
      <w:r w:rsidRPr="00FD46FB">
        <w:t xml:space="preserve"> </w:t>
      </w:r>
      <w:r w:rsidRPr="008E2CBA">
        <w:t xml:space="preserve">вводится со второй младшей группы. К детям один раз в месяц приходят разные гости. Это могут быть взрослые и дети других групп. </w:t>
      </w:r>
    </w:p>
    <w:p w:rsidR="006A0290" w:rsidRDefault="000E7D6F" w:rsidP="00FD46FB">
      <w:pPr>
        <w:pStyle w:val="ab"/>
        <w:spacing w:before="0" w:beforeAutospacing="0" w:after="0" w:afterAutospacing="0"/>
        <w:ind w:firstLine="567"/>
        <w:jc w:val="both"/>
      </w:pPr>
      <w:r w:rsidRPr="006A0290">
        <w:rPr>
          <w:b/>
          <w:i/>
        </w:rPr>
        <w:t>Цель</w:t>
      </w:r>
      <w:r w:rsidRPr="008E2CBA">
        <w:t xml:space="preserve"> этих традиционных встреч: создать приятные условия, способствующие налаживанию контактов </w:t>
      </w:r>
      <w:proofErr w:type="gramStart"/>
      <w:r w:rsidRPr="008E2CBA">
        <w:t>со</w:t>
      </w:r>
      <w:proofErr w:type="gramEnd"/>
      <w:r w:rsidRPr="008E2CBA">
        <w:t xml:space="preserve"> взрослыми и детьми. </w:t>
      </w:r>
    </w:p>
    <w:p w:rsidR="000E7D6F" w:rsidRPr="008E2CBA" w:rsidRDefault="000E7D6F" w:rsidP="00FD46FB">
      <w:pPr>
        <w:pStyle w:val="ab"/>
        <w:spacing w:before="0" w:beforeAutospacing="0" w:after="0" w:afterAutospacing="0"/>
        <w:ind w:firstLine="567"/>
        <w:jc w:val="both"/>
      </w:pPr>
      <w:r w:rsidRPr="006A0290">
        <w:rPr>
          <w:b/>
          <w:i/>
        </w:rPr>
        <w:t>Содержание встреч</w:t>
      </w:r>
      <w:r w:rsidRPr="008E2CBA">
        <w:t>: веселье и развлечение, совместная игра дошкольников. Гости обычно приходят во второй половине дня.</w:t>
      </w:r>
    </w:p>
    <w:p w:rsidR="000E7D6F" w:rsidRPr="008E2CBA" w:rsidRDefault="000E7D6F" w:rsidP="00FD46FB">
      <w:pPr>
        <w:pStyle w:val="ab"/>
        <w:spacing w:before="0" w:beforeAutospacing="0" w:after="0" w:afterAutospacing="0"/>
        <w:ind w:firstLine="567"/>
        <w:jc w:val="both"/>
      </w:pPr>
      <w:r w:rsidRPr="008E2CBA">
        <w:t>Примерный ход встречи:</w:t>
      </w:r>
    </w:p>
    <w:p w:rsidR="000E7D6F" w:rsidRPr="008E2CBA" w:rsidRDefault="000E7D6F" w:rsidP="00BA0031">
      <w:pPr>
        <w:pStyle w:val="ab"/>
        <w:numPr>
          <w:ilvl w:val="0"/>
          <w:numId w:val="8"/>
        </w:numPr>
        <w:spacing w:before="0" w:beforeAutospacing="0" w:after="0" w:afterAutospacing="0"/>
        <w:jc w:val="both"/>
      </w:pPr>
      <w:r w:rsidRPr="008E2CBA">
        <w:t>Воспитатель сообщает детям, что сегодня к ним приходит гость (гости). Предлагает детям подготовиться к встрече гостя: убрать группу, нарядиться, причесаться и т.п.</w:t>
      </w:r>
    </w:p>
    <w:p w:rsidR="000E7D6F" w:rsidRPr="008E2CBA" w:rsidRDefault="000E7D6F" w:rsidP="00BA0031">
      <w:pPr>
        <w:pStyle w:val="ab"/>
        <w:numPr>
          <w:ilvl w:val="0"/>
          <w:numId w:val="8"/>
        </w:numPr>
        <w:spacing w:before="0" w:beforeAutospacing="0" w:after="0" w:afterAutospacing="0"/>
        <w:jc w:val="both"/>
      </w:pPr>
      <w:r w:rsidRPr="008E2CBA">
        <w:t>После взаимного приветствия</w:t>
      </w:r>
      <w:r w:rsidR="00FD46FB">
        <w:t xml:space="preserve"> </w:t>
      </w:r>
      <w:r w:rsidRPr="008E2CBA">
        <w:t>(или знакомства) гость сообщает, что мечтал встретиться с такими чудесными детьми и приготовил им сюрприз (подарок). Сюрприз – демонстрация умений в любом виде детской деятельности (например, игра с различными атрибутами, умение изготавливать разнообразные изделия из различных материалов). Если гости – дети младшего возраста, то сюрприз готовят старшие дети.</w:t>
      </w:r>
    </w:p>
    <w:p w:rsidR="000E7D6F" w:rsidRPr="008E2CBA" w:rsidRDefault="000E7D6F" w:rsidP="00BA0031">
      <w:pPr>
        <w:pStyle w:val="ab"/>
        <w:numPr>
          <w:ilvl w:val="0"/>
          <w:numId w:val="8"/>
        </w:numPr>
        <w:spacing w:before="0" w:beforeAutospacing="0" w:after="0" w:afterAutospacing="0"/>
        <w:jc w:val="both"/>
      </w:pPr>
      <w:r w:rsidRPr="008E2CBA">
        <w:t>Демонстрация гостем</w:t>
      </w:r>
      <w:r w:rsidR="00FD46FB">
        <w:t xml:space="preserve"> </w:t>
      </w:r>
      <w:r w:rsidRPr="008E2CBA">
        <w:t>(гостями) разнообразных умений.</w:t>
      </w:r>
    </w:p>
    <w:p w:rsidR="000E7D6F" w:rsidRPr="008E2CBA" w:rsidRDefault="000E7D6F" w:rsidP="00BA0031">
      <w:pPr>
        <w:pStyle w:val="ab"/>
        <w:numPr>
          <w:ilvl w:val="0"/>
          <w:numId w:val="8"/>
        </w:numPr>
        <w:spacing w:before="0" w:beforeAutospacing="0" w:after="0" w:afterAutospacing="0"/>
        <w:jc w:val="both"/>
      </w:pPr>
      <w:r w:rsidRPr="008E2CBA">
        <w:t>Совместная игра.</w:t>
      </w:r>
    </w:p>
    <w:p w:rsidR="000E7D6F" w:rsidRDefault="000E7D6F" w:rsidP="00BA0031">
      <w:pPr>
        <w:pStyle w:val="ab"/>
        <w:numPr>
          <w:ilvl w:val="0"/>
          <w:numId w:val="8"/>
        </w:numPr>
        <w:spacing w:before="0" w:beforeAutospacing="0" w:after="0" w:afterAutospacing="0"/>
        <w:jc w:val="both"/>
      </w:pPr>
      <w:r w:rsidRPr="008E2CBA">
        <w:t>Взаимное прощание и обещание обязательно навестить детей в другой раз.</w:t>
      </w:r>
    </w:p>
    <w:p w:rsidR="00136B88" w:rsidRDefault="00136B88" w:rsidP="00136B88">
      <w:pPr>
        <w:pStyle w:val="ab"/>
        <w:spacing w:before="0" w:beforeAutospacing="0" w:after="0" w:afterAutospacing="0"/>
        <w:jc w:val="both"/>
      </w:pPr>
    </w:p>
    <w:p w:rsidR="006A0290" w:rsidRDefault="006A0290" w:rsidP="00A8122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8122E" w:rsidRPr="00A8122E">
        <w:rPr>
          <w:rFonts w:ascii="Times New Roman" w:hAnsi="Times New Roman" w:cs="Times New Roman"/>
          <w:sz w:val="24"/>
          <w:szCs w:val="24"/>
        </w:rPr>
        <w:t xml:space="preserve"> </w:t>
      </w:r>
      <w:r w:rsidR="00A8122E" w:rsidRPr="00EC4013">
        <w:rPr>
          <w:rFonts w:ascii="Times New Roman" w:hAnsi="Times New Roman" w:cs="Times New Roman"/>
          <w:i/>
          <w:sz w:val="24"/>
          <w:szCs w:val="24"/>
        </w:rPr>
        <w:t xml:space="preserve">«Разговоры о </w:t>
      </w:r>
      <w:proofErr w:type="gramStart"/>
      <w:r w:rsidR="00A8122E" w:rsidRPr="00EC4013">
        <w:rPr>
          <w:rFonts w:ascii="Times New Roman" w:hAnsi="Times New Roman" w:cs="Times New Roman"/>
          <w:i/>
          <w:sz w:val="24"/>
          <w:szCs w:val="24"/>
        </w:rPr>
        <w:t>хороше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» («Круг хороших воспоминаний»),</w:t>
      </w:r>
    </w:p>
    <w:p w:rsidR="00A8122E" w:rsidRPr="00A8122E" w:rsidRDefault="00A8122E" w:rsidP="006A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22E">
        <w:rPr>
          <w:rFonts w:ascii="Times New Roman" w:hAnsi="Times New Roman" w:cs="Times New Roman"/>
          <w:sz w:val="24"/>
          <w:szCs w:val="24"/>
        </w:rPr>
        <w:t xml:space="preserve"> воспитатель рассказывает об играх детей в течение дня, отмечает удачные моменты</w:t>
      </w:r>
      <w:r>
        <w:rPr>
          <w:rFonts w:ascii="Times New Roman" w:hAnsi="Times New Roman" w:cs="Times New Roman"/>
          <w:sz w:val="24"/>
          <w:szCs w:val="24"/>
        </w:rPr>
        <w:t xml:space="preserve"> каждого ребёнка </w:t>
      </w:r>
      <w:r w:rsidRPr="00A8122E">
        <w:rPr>
          <w:rFonts w:ascii="Times New Roman" w:hAnsi="Times New Roman" w:cs="Times New Roman"/>
          <w:sz w:val="24"/>
          <w:szCs w:val="24"/>
        </w:rPr>
        <w:t xml:space="preserve"> в развитии игры, </w:t>
      </w:r>
      <w:r>
        <w:rPr>
          <w:rFonts w:ascii="Times New Roman" w:hAnsi="Times New Roman" w:cs="Times New Roman"/>
          <w:sz w:val="24"/>
          <w:szCs w:val="24"/>
        </w:rPr>
        <w:t xml:space="preserve"> тем самым поддерживает интерес детей к сюжетно-ролевой игре, комбинированию разнообразных сюжетов, </w:t>
      </w:r>
      <w:r w:rsidR="009B440D">
        <w:rPr>
          <w:rFonts w:ascii="Times New Roman" w:hAnsi="Times New Roman" w:cs="Times New Roman"/>
          <w:sz w:val="24"/>
          <w:szCs w:val="24"/>
        </w:rPr>
        <w:t xml:space="preserve"> </w:t>
      </w:r>
      <w:r w:rsidRPr="00A8122E">
        <w:rPr>
          <w:rFonts w:ascii="Times New Roman" w:hAnsi="Times New Roman" w:cs="Times New Roman"/>
          <w:sz w:val="24"/>
          <w:szCs w:val="24"/>
        </w:rPr>
        <w:t>способствует</w:t>
      </w:r>
      <w:r w:rsidR="00BA4BE1">
        <w:rPr>
          <w:rFonts w:ascii="Times New Roman" w:hAnsi="Times New Roman" w:cs="Times New Roman"/>
          <w:sz w:val="24"/>
          <w:szCs w:val="24"/>
        </w:rPr>
        <w:t xml:space="preserve"> становлению ценных социальных взаимоотношений со сверстниками, </w:t>
      </w:r>
      <w:r w:rsidRPr="00A8122E">
        <w:rPr>
          <w:rFonts w:ascii="Times New Roman" w:hAnsi="Times New Roman" w:cs="Times New Roman"/>
          <w:sz w:val="24"/>
          <w:szCs w:val="24"/>
        </w:rPr>
        <w:t xml:space="preserve"> развитию уверенности детей  в себе и своих возможностях; </w:t>
      </w:r>
      <w:r w:rsidR="008F6C9E">
        <w:rPr>
          <w:rFonts w:ascii="Times New Roman" w:hAnsi="Times New Roman" w:cs="Times New Roman"/>
          <w:sz w:val="24"/>
          <w:szCs w:val="24"/>
        </w:rPr>
        <w:t xml:space="preserve">развитию </w:t>
      </w:r>
      <w:r w:rsidRPr="00A8122E">
        <w:rPr>
          <w:rFonts w:ascii="Times New Roman" w:hAnsi="Times New Roman" w:cs="Times New Roman"/>
          <w:sz w:val="24"/>
          <w:szCs w:val="24"/>
        </w:rPr>
        <w:t>активност</w:t>
      </w:r>
      <w:r w:rsidR="00BA4BE1">
        <w:rPr>
          <w:rFonts w:ascii="Times New Roman" w:hAnsi="Times New Roman" w:cs="Times New Roman"/>
          <w:sz w:val="24"/>
          <w:szCs w:val="24"/>
        </w:rPr>
        <w:t>и</w:t>
      </w:r>
      <w:r w:rsidRPr="00A8122E">
        <w:rPr>
          <w:rFonts w:ascii="Times New Roman" w:hAnsi="Times New Roman" w:cs="Times New Roman"/>
          <w:sz w:val="24"/>
          <w:szCs w:val="24"/>
        </w:rPr>
        <w:t>, инициативност</w:t>
      </w:r>
      <w:r w:rsidR="00BA4BE1">
        <w:rPr>
          <w:rFonts w:ascii="Times New Roman" w:hAnsi="Times New Roman" w:cs="Times New Roman"/>
          <w:sz w:val="24"/>
          <w:szCs w:val="24"/>
        </w:rPr>
        <w:t>и</w:t>
      </w:r>
      <w:r w:rsidRPr="00A8122E">
        <w:rPr>
          <w:rFonts w:ascii="Times New Roman" w:hAnsi="Times New Roman" w:cs="Times New Roman"/>
          <w:sz w:val="24"/>
          <w:szCs w:val="24"/>
        </w:rPr>
        <w:t>, самостоятельност</w:t>
      </w:r>
      <w:r w:rsidR="00BA4BE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290">
        <w:rPr>
          <w:rFonts w:ascii="Times New Roman" w:hAnsi="Times New Roman" w:cs="Times New Roman"/>
          <w:b/>
          <w:sz w:val="24"/>
          <w:szCs w:val="24"/>
        </w:rPr>
        <w:t>(Приложение 6)</w:t>
      </w:r>
      <w:r w:rsidR="009B440D" w:rsidRPr="006A0290">
        <w:rPr>
          <w:rFonts w:ascii="Times New Roman" w:hAnsi="Times New Roman" w:cs="Times New Roman"/>
          <w:b/>
          <w:sz w:val="24"/>
          <w:szCs w:val="24"/>
        </w:rPr>
        <w:t>.</w:t>
      </w:r>
      <w:r w:rsidR="009B4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6FB" w:rsidRPr="006A0290" w:rsidRDefault="00605C3B" w:rsidP="00605C3B">
      <w:pPr>
        <w:pStyle w:val="ab"/>
        <w:spacing w:before="240" w:beforeAutospacing="0" w:after="0"/>
        <w:jc w:val="both"/>
        <w:rPr>
          <w:b/>
        </w:rPr>
      </w:pPr>
      <w:r>
        <w:t>С</w:t>
      </w:r>
      <w:r w:rsidR="00136B88" w:rsidRPr="008E2CBA">
        <w:t xml:space="preserve">оздание </w:t>
      </w:r>
      <w:r w:rsidR="00FD46FB" w:rsidRPr="00136B88">
        <w:rPr>
          <w:i/>
        </w:rPr>
        <w:t>альбома «Все работы хороши</w:t>
      </w:r>
      <w:r w:rsidR="00FD46FB" w:rsidRPr="00136B88">
        <w:t>».</w:t>
      </w:r>
      <w:r w:rsidR="00FD46FB" w:rsidRPr="008E2CBA">
        <w:rPr>
          <w:b/>
        </w:rPr>
        <w:t xml:space="preserve"> </w:t>
      </w:r>
      <w:r w:rsidR="00FD46FB" w:rsidRPr="008E2CBA">
        <w:t>Такие альбомы – своеобразное наглядное пособие для закрепления и расширения представлений детей о самом сложном для их понимания виде</w:t>
      </w:r>
      <w:r w:rsidR="00136B88">
        <w:t xml:space="preserve"> трудовой деятельности человека, </w:t>
      </w:r>
      <w:r w:rsidR="00FD46FB" w:rsidRPr="008E2CBA">
        <w:t xml:space="preserve"> о профессиональном труде. Работа с альбомом начинается в среднем возрасте и продолжается в старшем возрасте. Каждой профессии в альбоме отводится отдельная глава. В первую очередь, альбом заполняется информацией о тех профессиях, с которыми дети знакомятся целенаправленно (в НОД и во время экскурсий). Оформление включает: фотографию или иллюстрацию представителя конкретной профессии, атрибутику</w:t>
      </w:r>
      <w:r w:rsidR="00136B88">
        <w:t xml:space="preserve"> </w:t>
      </w:r>
      <w:r w:rsidR="00FD46FB" w:rsidRPr="008E2CBA">
        <w:t>(предметы-помощники, специальная одежда, дополнительные материалы), результат труда, дополнительную информацию</w:t>
      </w:r>
      <w:r w:rsidR="00136B88">
        <w:t xml:space="preserve"> </w:t>
      </w:r>
      <w:r w:rsidR="00FD46FB" w:rsidRPr="008E2CBA">
        <w:t>(на основе полученных представлений фиксируются правила поведения и правила обращения с чем-либо).</w:t>
      </w:r>
    </w:p>
    <w:p w:rsidR="009B440D" w:rsidRDefault="00605C3B" w:rsidP="009B4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B440D">
        <w:rPr>
          <w:rFonts w:ascii="Times New Roman" w:hAnsi="Times New Roman" w:cs="Times New Roman"/>
          <w:sz w:val="24"/>
          <w:szCs w:val="24"/>
        </w:rPr>
        <w:t xml:space="preserve"> </w:t>
      </w:r>
      <w:r w:rsidR="009B440D" w:rsidRPr="009B440D">
        <w:rPr>
          <w:rFonts w:ascii="Times New Roman" w:hAnsi="Times New Roman" w:cs="Times New Roman"/>
          <w:i/>
          <w:sz w:val="24"/>
          <w:szCs w:val="24"/>
        </w:rPr>
        <w:t xml:space="preserve">рассказ с элементами беседы </w:t>
      </w:r>
      <w:r w:rsidR="009B440D">
        <w:rPr>
          <w:rFonts w:ascii="Times New Roman" w:hAnsi="Times New Roman" w:cs="Times New Roman"/>
          <w:sz w:val="24"/>
          <w:szCs w:val="24"/>
        </w:rPr>
        <w:t>с ребёнком о труде взрослых</w:t>
      </w:r>
      <w:r w:rsidRPr="00605C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авт.Е.Е.Кравцова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9B440D">
        <w:rPr>
          <w:rFonts w:ascii="Times New Roman" w:hAnsi="Times New Roman" w:cs="Times New Roman"/>
          <w:sz w:val="24"/>
          <w:szCs w:val="24"/>
        </w:rPr>
        <w:t>. «Сочиняя тот или иной рассказ, необходимо учитывать два правила.</w:t>
      </w:r>
    </w:p>
    <w:p w:rsidR="009B440D" w:rsidRDefault="009B440D" w:rsidP="00BA003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Нужно включить такие сведения, которые ребёнок сможет потом использовать в игре. Важно показать тех людей, которые действуют в той или иной сфере деятельности, и, главное отношения между ними, которые существуют в жизни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(…),</w:t>
      </w:r>
      <w:proofErr w:type="gramEnd"/>
    </w:p>
    <w:p w:rsidR="009B440D" w:rsidRPr="009B440D" w:rsidRDefault="004B6328" w:rsidP="00BA003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440D" w:rsidRPr="009B440D">
        <w:rPr>
          <w:rFonts w:ascii="Times New Roman" w:hAnsi="Times New Roman" w:cs="Times New Roman"/>
          <w:color w:val="000000"/>
          <w:sz w:val="24"/>
          <w:szCs w:val="24"/>
        </w:rPr>
        <w:t>Рассказ должен иметь очень сильную эмоциональную окраску, Это возводит обыденное дело в ранг события»</w:t>
      </w:r>
      <w:r w:rsidR="009B4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440D">
        <w:sym w:font="Symbol" w:char="F05B"/>
      </w:r>
      <w:r w:rsidR="009B440D" w:rsidRPr="009B440D">
        <w:rPr>
          <w:rFonts w:ascii="Times New Roman" w:hAnsi="Times New Roman" w:cs="Times New Roman"/>
          <w:sz w:val="24"/>
          <w:szCs w:val="24"/>
        </w:rPr>
        <w:t>7</w:t>
      </w:r>
      <w:r w:rsidR="009B440D">
        <w:sym w:font="Symbol" w:char="F05D"/>
      </w:r>
      <w:r w:rsidR="009B440D" w:rsidRPr="009B440D">
        <w:rPr>
          <w:rFonts w:ascii="Times New Roman" w:hAnsi="Times New Roman" w:cs="Times New Roman"/>
          <w:sz w:val="24"/>
          <w:szCs w:val="24"/>
        </w:rPr>
        <w:t>.</w:t>
      </w:r>
    </w:p>
    <w:p w:rsidR="009B440D" w:rsidRPr="009B440D" w:rsidRDefault="009B440D" w:rsidP="009B440D">
      <w:pPr>
        <w:pStyle w:val="aa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122E" w:rsidRPr="00EC4013" w:rsidRDefault="009B440D" w:rsidP="00A8122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8122E" w:rsidRPr="00A8122E">
        <w:rPr>
          <w:rFonts w:ascii="Times New Roman" w:hAnsi="Times New Roman" w:cs="Times New Roman"/>
          <w:sz w:val="24"/>
          <w:szCs w:val="24"/>
        </w:rPr>
        <w:t xml:space="preserve">оздание игрового образа требует от детей активного мышления, творческого воображения, изобретательности, побуждает искать и находить новые средства достижения цели. Одним из существенных факторов, влияющих на направленность детских игр, на расширение и углубление игровых образов является </w:t>
      </w:r>
      <w:r w:rsidR="00EC4013" w:rsidRPr="00EC4013">
        <w:rPr>
          <w:rFonts w:ascii="Times New Roman" w:hAnsi="Times New Roman" w:cs="Times New Roman"/>
          <w:i/>
          <w:sz w:val="24"/>
          <w:szCs w:val="24"/>
        </w:rPr>
        <w:t xml:space="preserve">чтение </w:t>
      </w:r>
      <w:r w:rsidR="00A8122E" w:rsidRPr="00EC4013">
        <w:rPr>
          <w:rFonts w:ascii="Times New Roman" w:hAnsi="Times New Roman" w:cs="Times New Roman"/>
          <w:i/>
          <w:sz w:val="24"/>
          <w:szCs w:val="24"/>
        </w:rPr>
        <w:t>художественн</w:t>
      </w:r>
      <w:r w:rsidR="00EC4013" w:rsidRPr="00EC4013">
        <w:rPr>
          <w:rFonts w:ascii="Times New Roman" w:hAnsi="Times New Roman" w:cs="Times New Roman"/>
          <w:i/>
          <w:sz w:val="24"/>
          <w:szCs w:val="24"/>
        </w:rPr>
        <w:t>ой</w:t>
      </w:r>
      <w:r w:rsidR="00A8122E" w:rsidRPr="00EC4013">
        <w:rPr>
          <w:rFonts w:ascii="Times New Roman" w:hAnsi="Times New Roman" w:cs="Times New Roman"/>
          <w:i/>
          <w:sz w:val="24"/>
          <w:szCs w:val="24"/>
        </w:rPr>
        <w:t xml:space="preserve"> литератур</w:t>
      </w:r>
      <w:r w:rsidR="00EC4013" w:rsidRPr="00EC4013">
        <w:rPr>
          <w:rFonts w:ascii="Times New Roman" w:hAnsi="Times New Roman" w:cs="Times New Roman"/>
          <w:i/>
          <w:sz w:val="24"/>
          <w:szCs w:val="24"/>
        </w:rPr>
        <w:t>ы</w:t>
      </w:r>
      <w:r w:rsidR="00A8122E" w:rsidRPr="00EC401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8122E" w:rsidRPr="00A8122E" w:rsidRDefault="00A8122E" w:rsidP="00A8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22E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A812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8122E">
        <w:rPr>
          <w:rFonts w:ascii="Times New Roman" w:hAnsi="Times New Roman" w:cs="Times New Roman"/>
          <w:sz w:val="24"/>
          <w:szCs w:val="24"/>
        </w:rPr>
        <w:t xml:space="preserve"> чтобы вызвать больший интерес детей к ролям в игре, воспитатель применяет такие </w:t>
      </w:r>
      <w:r w:rsidR="00DF65DE" w:rsidRPr="00605C3B">
        <w:rPr>
          <w:rFonts w:ascii="Times New Roman" w:hAnsi="Times New Roman" w:cs="Times New Roman"/>
          <w:b/>
          <w:sz w:val="24"/>
          <w:szCs w:val="24"/>
        </w:rPr>
        <w:t>методы</w:t>
      </w:r>
      <w:r w:rsidRPr="00605C3B">
        <w:rPr>
          <w:rFonts w:ascii="Times New Roman" w:hAnsi="Times New Roman" w:cs="Times New Roman"/>
          <w:b/>
          <w:sz w:val="24"/>
          <w:szCs w:val="24"/>
        </w:rPr>
        <w:t>:</w:t>
      </w:r>
      <w:r w:rsidRPr="00A81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77E" w:rsidRDefault="00A8122E" w:rsidP="0017077E">
      <w:pPr>
        <w:pStyle w:val="aa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8122E">
        <w:rPr>
          <w:rFonts w:ascii="Times New Roman" w:hAnsi="Times New Roman" w:cs="Times New Roman"/>
          <w:sz w:val="24"/>
          <w:szCs w:val="24"/>
        </w:rPr>
        <w:t xml:space="preserve">- </w:t>
      </w:r>
      <w:r w:rsidRPr="0017077E">
        <w:rPr>
          <w:rFonts w:ascii="Times New Roman" w:hAnsi="Times New Roman" w:cs="Times New Roman"/>
          <w:i/>
          <w:sz w:val="24"/>
          <w:szCs w:val="24"/>
        </w:rPr>
        <w:t>беседы о героях</w:t>
      </w:r>
      <w:r w:rsidR="00DF65DE" w:rsidRPr="0017077E">
        <w:rPr>
          <w:rFonts w:ascii="Times New Roman" w:hAnsi="Times New Roman" w:cs="Times New Roman"/>
          <w:i/>
          <w:sz w:val="24"/>
          <w:szCs w:val="24"/>
        </w:rPr>
        <w:t xml:space="preserve"> с анализом образов героев</w:t>
      </w:r>
      <w:r w:rsidR="0017077E">
        <w:rPr>
          <w:rFonts w:ascii="Times New Roman" w:hAnsi="Times New Roman" w:cs="Times New Roman"/>
          <w:sz w:val="24"/>
          <w:szCs w:val="24"/>
        </w:rPr>
        <w:t>:</w:t>
      </w:r>
    </w:p>
    <w:p w:rsidR="0017077E" w:rsidRDefault="0017077E" w:rsidP="00BA0031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22E">
        <w:rPr>
          <w:rFonts w:ascii="Times New Roman" w:hAnsi="Times New Roman" w:cs="Times New Roman"/>
          <w:sz w:val="24"/>
          <w:szCs w:val="24"/>
        </w:rPr>
        <w:t xml:space="preserve"> Почему герой так поступил?</w:t>
      </w:r>
    </w:p>
    <w:p w:rsidR="0017077E" w:rsidRDefault="0017077E" w:rsidP="00BA0031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22E">
        <w:rPr>
          <w:rFonts w:ascii="Times New Roman" w:hAnsi="Times New Roman" w:cs="Times New Roman"/>
          <w:sz w:val="24"/>
          <w:szCs w:val="24"/>
        </w:rPr>
        <w:t xml:space="preserve"> Что он чувствовал?</w:t>
      </w:r>
    </w:p>
    <w:p w:rsidR="0017077E" w:rsidRDefault="0017077E" w:rsidP="00BA0031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22E">
        <w:rPr>
          <w:rFonts w:ascii="Times New Roman" w:hAnsi="Times New Roman" w:cs="Times New Roman"/>
          <w:sz w:val="24"/>
          <w:szCs w:val="24"/>
        </w:rPr>
        <w:t xml:space="preserve"> Что чувствовали другие герои?</w:t>
      </w:r>
    </w:p>
    <w:p w:rsidR="0017077E" w:rsidRDefault="0017077E" w:rsidP="00BA0031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22E">
        <w:rPr>
          <w:rFonts w:ascii="Times New Roman" w:hAnsi="Times New Roman" w:cs="Times New Roman"/>
          <w:sz w:val="24"/>
          <w:szCs w:val="24"/>
        </w:rPr>
        <w:t xml:space="preserve"> Можно ли было поступить по-другому?</w:t>
      </w:r>
    </w:p>
    <w:p w:rsidR="0017077E" w:rsidRDefault="0017077E" w:rsidP="00BA0031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22E">
        <w:rPr>
          <w:rFonts w:ascii="Times New Roman" w:hAnsi="Times New Roman" w:cs="Times New Roman"/>
          <w:sz w:val="24"/>
          <w:szCs w:val="24"/>
        </w:rPr>
        <w:t xml:space="preserve"> Если бы ты встретил этого героя, что ты мог бы ему посоветовать?</w:t>
      </w:r>
    </w:p>
    <w:p w:rsidR="0017077E" w:rsidRDefault="0017077E" w:rsidP="00BA0031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22E">
        <w:rPr>
          <w:rFonts w:ascii="Times New Roman" w:hAnsi="Times New Roman" w:cs="Times New Roman"/>
          <w:sz w:val="24"/>
          <w:szCs w:val="24"/>
        </w:rPr>
        <w:t xml:space="preserve"> А в жизни бывают такие ситуации?</w:t>
      </w:r>
    </w:p>
    <w:p w:rsidR="0017077E" w:rsidRPr="00A8122E" w:rsidRDefault="0017077E" w:rsidP="00BA0031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22E">
        <w:rPr>
          <w:rFonts w:ascii="Times New Roman" w:hAnsi="Times New Roman" w:cs="Times New Roman"/>
          <w:sz w:val="24"/>
          <w:szCs w:val="24"/>
        </w:rPr>
        <w:t xml:space="preserve"> Если бы ты был этим героем, как бы ты поступил?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22E" w:rsidRPr="0017077E" w:rsidRDefault="0017077E" w:rsidP="0017077E">
      <w:pPr>
        <w:pStyle w:val="aa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8122E" w:rsidRPr="00DF65DE">
        <w:rPr>
          <w:rFonts w:ascii="Times New Roman" w:hAnsi="Times New Roman" w:cs="Times New Roman"/>
          <w:sz w:val="24"/>
          <w:szCs w:val="24"/>
        </w:rPr>
        <w:t xml:space="preserve"> - </w:t>
      </w:r>
      <w:r w:rsidR="00A8122E" w:rsidRPr="0017077E">
        <w:rPr>
          <w:rFonts w:ascii="Times New Roman" w:hAnsi="Times New Roman" w:cs="Times New Roman"/>
          <w:i/>
          <w:sz w:val="24"/>
          <w:szCs w:val="24"/>
        </w:rPr>
        <w:t>составление детьми творческих расс</w:t>
      </w:r>
      <w:r w:rsidRPr="0017077E">
        <w:rPr>
          <w:rFonts w:ascii="Times New Roman" w:hAnsi="Times New Roman" w:cs="Times New Roman"/>
          <w:i/>
          <w:sz w:val="24"/>
          <w:szCs w:val="24"/>
        </w:rPr>
        <w:t>казов о персонажах;</w:t>
      </w:r>
      <w:r w:rsidRPr="0017077E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7077E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8122E" w:rsidRPr="0017077E">
        <w:rPr>
          <w:rFonts w:ascii="Times New Roman" w:hAnsi="Times New Roman" w:cs="Times New Roman"/>
          <w:i/>
          <w:sz w:val="24"/>
          <w:szCs w:val="24"/>
        </w:rPr>
        <w:t>собственный рассказ педагога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5C3B">
        <w:rPr>
          <w:rFonts w:ascii="Times New Roman" w:hAnsi="Times New Roman" w:cs="Times New Roman"/>
          <w:b/>
          <w:sz w:val="24"/>
          <w:szCs w:val="24"/>
        </w:rPr>
        <w:t>(Приложение 5).</w:t>
      </w:r>
    </w:p>
    <w:p w:rsidR="0017077E" w:rsidRDefault="0017077E" w:rsidP="0017077E">
      <w:pPr>
        <w:pStyle w:val="aa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A8122E" w:rsidRDefault="00A8122E" w:rsidP="0017077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22E">
        <w:rPr>
          <w:rFonts w:ascii="Times New Roman" w:hAnsi="Times New Roman" w:cs="Times New Roman"/>
          <w:sz w:val="24"/>
          <w:szCs w:val="24"/>
        </w:rPr>
        <w:t>Характеризуя героя, объясняя моральный смысл его действий, важно использовать выразительные, динамические глаголы, взятые из самого текста. Это обогащает игровые образы, создаваемые детьми</w:t>
      </w:r>
      <w:r w:rsidR="0017077E">
        <w:rPr>
          <w:rFonts w:ascii="Times New Roman" w:hAnsi="Times New Roman" w:cs="Times New Roman"/>
          <w:sz w:val="24"/>
          <w:szCs w:val="24"/>
        </w:rPr>
        <w:t xml:space="preserve">. </w:t>
      </w:r>
      <w:r w:rsidRPr="0017077E">
        <w:rPr>
          <w:rFonts w:ascii="Times New Roman" w:hAnsi="Times New Roman" w:cs="Times New Roman"/>
          <w:sz w:val="24"/>
          <w:szCs w:val="24"/>
        </w:rPr>
        <w:t xml:space="preserve">У них появляется устойчивый интерес к играм на определённые темы. Для создания игровой роли ребёнок активизирует свою мысль, припоминая художественное произведение, его образы. </w:t>
      </w:r>
      <w:r w:rsidR="00F01448">
        <w:rPr>
          <w:rFonts w:ascii="Times New Roman" w:hAnsi="Times New Roman" w:cs="Times New Roman"/>
          <w:sz w:val="24"/>
          <w:szCs w:val="24"/>
        </w:rPr>
        <w:t>«</w:t>
      </w:r>
      <w:r w:rsidRPr="0017077E">
        <w:rPr>
          <w:rFonts w:ascii="Times New Roman" w:hAnsi="Times New Roman" w:cs="Times New Roman"/>
          <w:sz w:val="24"/>
          <w:szCs w:val="24"/>
        </w:rPr>
        <w:t>С помощью книг можно добиться сознательного отношения детей к выбору роли, устойчивого, глубокого интереса к ней. Продолжительное пребывание в одной роли помогает ребёнку лучше вникнуть в смысл изображаемого, достигнуть наиболее полного перевоплощения</w:t>
      </w:r>
      <w:r w:rsidR="00F01448">
        <w:rPr>
          <w:rFonts w:ascii="Times New Roman" w:hAnsi="Times New Roman" w:cs="Times New Roman"/>
          <w:sz w:val="24"/>
          <w:szCs w:val="24"/>
        </w:rPr>
        <w:t>»</w:t>
      </w:r>
      <w:r w:rsidR="00905157">
        <w:rPr>
          <w:rFonts w:ascii="Times New Roman" w:hAnsi="Times New Roman" w:cs="Times New Roman"/>
          <w:sz w:val="24"/>
          <w:szCs w:val="24"/>
        </w:rPr>
        <w:t xml:space="preserve"> </w:t>
      </w:r>
      <w:r w:rsidR="00905157">
        <w:rPr>
          <w:rFonts w:ascii="Times New Roman" w:hAnsi="Times New Roman" w:cs="Times New Roman"/>
          <w:sz w:val="24"/>
          <w:szCs w:val="24"/>
        </w:rPr>
        <w:sym w:font="Symbol" w:char="F05B"/>
      </w:r>
      <w:r w:rsidR="00905157">
        <w:rPr>
          <w:rFonts w:ascii="Times New Roman" w:hAnsi="Times New Roman" w:cs="Times New Roman"/>
          <w:sz w:val="24"/>
          <w:szCs w:val="24"/>
        </w:rPr>
        <w:t>2</w:t>
      </w:r>
      <w:r w:rsidR="00905157">
        <w:rPr>
          <w:rFonts w:ascii="Times New Roman" w:hAnsi="Times New Roman" w:cs="Times New Roman"/>
          <w:sz w:val="24"/>
          <w:szCs w:val="24"/>
        </w:rPr>
        <w:sym w:font="Symbol" w:char="F05D"/>
      </w:r>
      <w:r w:rsidR="00905157">
        <w:rPr>
          <w:rFonts w:ascii="Times New Roman" w:hAnsi="Times New Roman" w:cs="Times New Roman"/>
          <w:sz w:val="24"/>
          <w:szCs w:val="24"/>
        </w:rPr>
        <w:t>.</w:t>
      </w:r>
      <w:r w:rsidRPr="0017077E">
        <w:rPr>
          <w:rFonts w:ascii="Times New Roman" w:hAnsi="Times New Roman" w:cs="Times New Roman"/>
          <w:sz w:val="24"/>
          <w:szCs w:val="24"/>
        </w:rPr>
        <w:br/>
      </w:r>
      <w:r w:rsidR="00F01448">
        <w:rPr>
          <w:rFonts w:ascii="Times New Roman" w:hAnsi="Times New Roman" w:cs="Times New Roman"/>
          <w:sz w:val="24"/>
          <w:szCs w:val="24"/>
        </w:rPr>
        <w:t>«</w:t>
      </w:r>
      <w:r w:rsidRPr="0017077E">
        <w:rPr>
          <w:rFonts w:ascii="Times New Roman" w:hAnsi="Times New Roman" w:cs="Times New Roman"/>
          <w:sz w:val="24"/>
          <w:szCs w:val="24"/>
        </w:rPr>
        <w:t xml:space="preserve">Знакомство с книгами сопровождается эмоциональными реакциями, устойчивым вниманием детей, у них возникает потребность в новых </w:t>
      </w:r>
      <w:r w:rsidR="0017077E">
        <w:rPr>
          <w:rFonts w:ascii="Times New Roman" w:hAnsi="Times New Roman" w:cs="Times New Roman"/>
          <w:sz w:val="24"/>
          <w:szCs w:val="24"/>
        </w:rPr>
        <w:t>представлениях</w:t>
      </w:r>
      <w:r w:rsidRPr="0017077E">
        <w:rPr>
          <w:rFonts w:ascii="Times New Roman" w:hAnsi="Times New Roman" w:cs="Times New Roman"/>
          <w:sz w:val="24"/>
          <w:szCs w:val="24"/>
        </w:rPr>
        <w:t xml:space="preserve"> о людях, стремление познать их через художественное произведение. Это в свою очередь находит отражение в игре и проявляется в способности детей творчески перевоплощаться в создаваемый образ, используя различные средства</w:t>
      </w:r>
      <w:r w:rsidR="00905157">
        <w:rPr>
          <w:rFonts w:ascii="Times New Roman" w:hAnsi="Times New Roman" w:cs="Times New Roman"/>
          <w:sz w:val="24"/>
          <w:szCs w:val="24"/>
        </w:rPr>
        <w:t>»</w:t>
      </w:r>
      <w:r w:rsidR="00905157" w:rsidRPr="00905157">
        <w:rPr>
          <w:rFonts w:ascii="Times New Roman" w:hAnsi="Times New Roman" w:cs="Times New Roman"/>
          <w:sz w:val="24"/>
          <w:szCs w:val="24"/>
        </w:rPr>
        <w:t xml:space="preserve"> </w:t>
      </w:r>
      <w:r w:rsidR="00905157">
        <w:rPr>
          <w:rFonts w:ascii="Times New Roman" w:hAnsi="Times New Roman" w:cs="Times New Roman"/>
          <w:sz w:val="24"/>
          <w:szCs w:val="24"/>
        </w:rPr>
        <w:sym w:font="Symbol" w:char="F05B"/>
      </w:r>
      <w:r w:rsidR="00905157">
        <w:rPr>
          <w:rFonts w:ascii="Times New Roman" w:hAnsi="Times New Roman" w:cs="Times New Roman"/>
          <w:sz w:val="24"/>
          <w:szCs w:val="24"/>
        </w:rPr>
        <w:t>2</w:t>
      </w:r>
      <w:r w:rsidR="00905157">
        <w:rPr>
          <w:rFonts w:ascii="Times New Roman" w:hAnsi="Times New Roman" w:cs="Times New Roman"/>
          <w:sz w:val="24"/>
          <w:szCs w:val="24"/>
        </w:rPr>
        <w:sym w:font="Symbol" w:char="F05D"/>
      </w:r>
      <w:r w:rsidR="00905157">
        <w:rPr>
          <w:rFonts w:ascii="Times New Roman" w:hAnsi="Times New Roman" w:cs="Times New Roman"/>
          <w:sz w:val="24"/>
          <w:szCs w:val="24"/>
        </w:rPr>
        <w:t>.</w:t>
      </w:r>
      <w:r w:rsidR="00170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77E" w:rsidRDefault="0017077E" w:rsidP="0017077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17077E" w:rsidRDefault="003B1963" w:rsidP="0017077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 из эффективных средств  обогащения содержания игр – </w:t>
      </w:r>
      <w:r w:rsidRPr="00605C3B">
        <w:rPr>
          <w:rFonts w:ascii="Times New Roman" w:hAnsi="Times New Roman" w:cs="Times New Roman"/>
          <w:b/>
          <w:sz w:val="24"/>
          <w:szCs w:val="24"/>
        </w:rPr>
        <w:t xml:space="preserve">произведения </w:t>
      </w:r>
      <w:r w:rsidR="0017077E" w:rsidRPr="00605C3B">
        <w:rPr>
          <w:rFonts w:ascii="Times New Roman" w:hAnsi="Times New Roman" w:cs="Times New Roman"/>
          <w:b/>
          <w:sz w:val="24"/>
          <w:szCs w:val="24"/>
        </w:rPr>
        <w:t xml:space="preserve">изобразительного искусства </w:t>
      </w:r>
      <w:r w:rsidR="0017077E" w:rsidRPr="0017077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книжная графика и живопись</w:t>
      </w:r>
      <w:r w:rsidR="0017077E" w:rsidRPr="0017077E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Педагогами используются следующие методы и приёмы:</w:t>
      </w:r>
    </w:p>
    <w:p w:rsidR="003B1963" w:rsidRPr="0017077E" w:rsidRDefault="003B1963" w:rsidP="0017077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работе с иллюстрациями:</w:t>
      </w:r>
    </w:p>
    <w:p w:rsidR="0017077E" w:rsidRDefault="003B1963" w:rsidP="00BA0031">
      <w:pPr>
        <w:pStyle w:val="aa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1963">
        <w:rPr>
          <w:rFonts w:ascii="Times New Roman" w:hAnsi="Times New Roman" w:cs="Times New Roman"/>
          <w:i/>
          <w:sz w:val="24"/>
          <w:szCs w:val="24"/>
        </w:rPr>
        <w:t>Рассматривани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3B19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077E" w:rsidRPr="003B1963">
        <w:rPr>
          <w:rFonts w:ascii="Times New Roman" w:hAnsi="Times New Roman" w:cs="Times New Roman"/>
          <w:i/>
          <w:sz w:val="24"/>
          <w:szCs w:val="24"/>
        </w:rPr>
        <w:t>иллюстраций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7077E" w:rsidRPr="003B19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7077E" w:rsidRPr="003B1963">
        <w:rPr>
          <w:rFonts w:ascii="Times New Roman" w:hAnsi="Times New Roman" w:cs="Times New Roman"/>
          <w:sz w:val="24"/>
          <w:szCs w:val="24"/>
        </w:rPr>
        <w:t>Рисунки способствуют более глубокому восприятию содержания книги «вживанию» в образ в игре, его выразительности</w:t>
      </w:r>
      <w:r w:rsidR="00905157" w:rsidRPr="003B1963">
        <w:rPr>
          <w:rFonts w:ascii="Times New Roman" w:hAnsi="Times New Roman" w:cs="Times New Roman"/>
          <w:sz w:val="24"/>
          <w:szCs w:val="24"/>
        </w:rPr>
        <w:t xml:space="preserve">» </w:t>
      </w:r>
      <w:r w:rsidR="00905157">
        <w:sym w:font="Symbol" w:char="F05B"/>
      </w:r>
      <w:r w:rsidR="00905157" w:rsidRPr="003B1963">
        <w:rPr>
          <w:rFonts w:ascii="Times New Roman" w:hAnsi="Times New Roman" w:cs="Times New Roman"/>
          <w:sz w:val="24"/>
          <w:szCs w:val="24"/>
        </w:rPr>
        <w:t>2</w:t>
      </w:r>
      <w:r w:rsidR="00905157">
        <w:sym w:font="Symbol" w:char="F05D"/>
      </w:r>
      <w:r w:rsidR="00905157" w:rsidRPr="003B1963">
        <w:rPr>
          <w:rFonts w:ascii="Times New Roman" w:hAnsi="Times New Roman" w:cs="Times New Roman"/>
          <w:sz w:val="24"/>
          <w:szCs w:val="24"/>
        </w:rPr>
        <w:t>.</w:t>
      </w:r>
    </w:p>
    <w:p w:rsidR="003B1963" w:rsidRDefault="003B1963" w:rsidP="00BA0031">
      <w:pPr>
        <w:pStyle w:val="aa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196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Повторное выборочное рассматривание иллюстраций, </w:t>
      </w:r>
      <w:r w:rsidRPr="003B1963">
        <w:rPr>
          <w:rFonts w:ascii="Times New Roman" w:hAnsi="Times New Roman" w:cs="Times New Roman"/>
          <w:sz w:val="24"/>
          <w:szCs w:val="24"/>
        </w:rPr>
        <w:t xml:space="preserve">которое иногда сопровождается </w:t>
      </w:r>
      <w:proofErr w:type="spellStart"/>
      <w:r w:rsidRPr="003B1963">
        <w:rPr>
          <w:rFonts w:ascii="Times New Roman" w:hAnsi="Times New Roman" w:cs="Times New Roman"/>
          <w:sz w:val="24"/>
          <w:szCs w:val="24"/>
        </w:rPr>
        <w:t>перечитыванием</w:t>
      </w:r>
      <w:proofErr w:type="spellEnd"/>
      <w:r w:rsidRPr="003B1963">
        <w:rPr>
          <w:rFonts w:ascii="Times New Roman" w:hAnsi="Times New Roman" w:cs="Times New Roman"/>
          <w:sz w:val="24"/>
          <w:szCs w:val="24"/>
        </w:rPr>
        <w:t xml:space="preserve"> всего произведения.  </w:t>
      </w:r>
    </w:p>
    <w:p w:rsidR="003B1963" w:rsidRDefault="003B1963" w:rsidP="00BA0031">
      <w:pPr>
        <w:pStyle w:val="aa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F47" w:rsidRPr="003B1963">
        <w:rPr>
          <w:rFonts w:ascii="Times New Roman" w:hAnsi="Times New Roman" w:cs="Times New Roman"/>
          <w:i/>
          <w:sz w:val="24"/>
          <w:szCs w:val="24"/>
        </w:rPr>
        <w:t xml:space="preserve">Вопросы </w:t>
      </w:r>
      <w:r w:rsidRPr="003B1963">
        <w:rPr>
          <w:rFonts w:ascii="Times New Roman" w:hAnsi="Times New Roman" w:cs="Times New Roman"/>
          <w:sz w:val="24"/>
          <w:szCs w:val="24"/>
        </w:rPr>
        <w:t>по содержанию иллюстраций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B1963">
        <w:rPr>
          <w:rFonts w:ascii="Times New Roman" w:hAnsi="Times New Roman" w:cs="Times New Roman"/>
          <w:sz w:val="24"/>
          <w:szCs w:val="24"/>
        </w:rPr>
        <w:t xml:space="preserve">для </w:t>
      </w:r>
      <w:r w:rsidR="0017077E" w:rsidRPr="003B1963">
        <w:rPr>
          <w:rFonts w:ascii="Times New Roman" w:hAnsi="Times New Roman" w:cs="Times New Roman"/>
          <w:sz w:val="24"/>
          <w:szCs w:val="24"/>
        </w:rPr>
        <w:t>уточнения окружающей обстановки, отличительных черт внешнего облика персонажей, их поведения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8F0F47">
        <w:rPr>
          <w:rFonts w:ascii="Times New Roman" w:hAnsi="Times New Roman" w:cs="Times New Roman"/>
          <w:sz w:val="24"/>
          <w:szCs w:val="24"/>
        </w:rPr>
        <w:t>.</w:t>
      </w:r>
    </w:p>
    <w:p w:rsidR="00EC4013" w:rsidRPr="003B1963" w:rsidRDefault="00EC4013" w:rsidP="003B1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963">
        <w:rPr>
          <w:rFonts w:ascii="Times New Roman" w:hAnsi="Times New Roman" w:cs="Times New Roman"/>
          <w:sz w:val="24"/>
          <w:szCs w:val="24"/>
        </w:rPr>
        <w:t xml:space="preserve">Например, рассматривая иллюстрации В. Лебедева к сказке С. Маршака «Сказка о глупом мышонке» можно задавать </w:t>
      </w:r>
      <w:r w:rsidRPr="003B1963">
        <w:rPr>
          <w:rFonts w:ascii="Times New Roman" w:hAnsi="Times New Roman" w:cs="Times New Roman"/>
          <w:i/>
          <w:sz w:val="24"/>
          <w:szCs w:val="24"/>
        </w:rPr>
        <w:t>вопросы</w:t>
      </w:r>
      <w:r w:rsidRPr="003B19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963">
        <w:rPr>
          <w:rFonts w:ascii="Times New Roman" w:hAnsi="Times New Roman" w:cs="Times New Roman"/>
          <w:sz w:val="24"/>
          <w:szCs w:val="24"/>
        </w:rPr>
        <w:t>следующего содержания после их рассмотрения:</w:t>
      </w:r>
    </w:p>
    <w:p w:rsidR="00EC4013" w:rsidRPr="00EC4013" w:rsidRDefault="00EC4013" w:rsidP="00BA0031">
      <w:pPr>
        <w:pStyle w:val="aa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4013">
        <w:rPr>
          <w:rFonts w:ascii="Times New Roman" w:hAnsi="Times New Roman" w:cs="Times New Roman"/>
          <w:sz w:val="24"/>
          <w:szCs w:val="24"/>
        </w:rPr>
        <w:t>Кто изображён на этой картинке?</w:t>
      </w:r>
    </w:p>
    <w:p w:rsidR="00EC4013" w:rsidRPr="00EC4013" w:rsidRDefault="00EC4013" w:rsidP="00BA0031">
      <w:pPr>
        <w:pStyle w:val="aa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4013">
        <w:rPr>
          <w:rFonts w:ascii="Times New Roman" w:hAnsi="Times New Roman" w:cs="Times New Roman"/>
          <w:sz w:val="24"/>
          <w:szCs w:val="24"/>
        </w:rPr>
        <w:t>Что делает мышонок?</w:t>
      </w:r>
    </w:p>
    <w:p w:rsidR="00EC4013" w:rsidRPr="00EC4013" w:rsidRDefault="00EC4013" w:rsidP="00BA0031">
      <w:pPr>
        <w:pStyle w:val="aa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4013">
        <w:rPr>
          <w:rFonts w:ascii="Times New Roman" w:hAnsi="Times New Roman" w:cs="Times New Roman"/>
          <w:sz w:val="24"/>
          <w:szCs w:val="24"/>
        </w:rPr>
        <w:t xml:space="preserve">Как ты думаешь, что делает  утка? </w:t>
      </w:r>
    </w:p>
    <w:p w:rsidR="00EC4013" w:rsidRPr="00EC4013" w:rsidRDefault="00EC4013" w:rsidP="00BA0031">
      <w:pPr>
        <w:pStyle w:val="aa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4013">
        <w:rPr>
          <w:rFonts w:ascii="Times New Roman" w:hAnsi="Times New Roman" w:cs="Times New Roman"/>
          <w:sz w:val="24"/>
          <w:szCs w:val="24"/>
        </w:rPr>
        <w:t>Какую она поёт мышонку песенку?</w:t>
      </w:r>
    </w:p>
    <w:p w:rsidR="00EC4013" w:rsidRPr="00EC4013" w:rsidRDefault="00EC4013" w:rsidP="00BA0031">
      <w:pPr>
        <w:pStyle w:val="aa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4013">
        <w:rPr>
          <w:rFonts w:ascii="Times New Roman" w:hAnsi="Times New Roman" w:cs="Times New Roman"/>
          <w:sz w:val="24"/>
          <w:szCs w:val="24"/>
        </w:rPr>
        <w:t>Нравится ли песенка мышонку?</w:t>
      </w:r>
    </w:p>
    <w:p w:rsidR="00EC4013" w:rsidRPr="00EC4013" w:rsidRDefault="00EC4013" w:rsidP="00BA0031">
      <w:pPr>
        <w:pStyle w:val="aa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4013">
        <w:rPr>
          <w:rFonts w:ascii="Times New Roman" w:hAnsi="Times New Roman" w:cs="Times New Roman"/>
          <w:sz w:val="24"/>
          <w:szCs w:val="24"/>
        </w:rPr>
        <w:t>Какое время суток изобразил художник? Почему?</w:t>
      </w:r>
    </w:p>
    <w:p w:rsidR="00EC4013" w:rsidRPr="00EC4013" w:rsidRDefault="00EC4013" w:rsidP="00BA0031">
      <w:pPr>
        <w:pStyle w:val="aa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4013">
        <w:rPr>
          <w:rFonts w:ascii="Times New Roman" w:hAnsi="Times New Roman" w:cs="Times New Roman"/>
          <w:sz w:val="24"/>
          <w:szCs w:val="24"/>
        </w:rPr>
        <w:t>А какую песенку спел бы ты мышонку?</w:t>
      </w:r>
    </w:p>
    <w:p w:rsidR="008F0F47" w:rsidRDefault="00EC4013" w:rsidP="00BA0031">
      <w:pPr>
        <w:pStyle w:val="aa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4013">
        <w:rPr>
          <w:rFonts w:ascii="Times New Roman" w:hAnsi="Times New Roman" w:cs="Times New Roman"/>
          <w:sz w:val="24"/>
          <w:szCs w:val="24"/>
        </w:rPr>
        <w:t>Стал бы ты искать няньку для мышонка? Почему?</w:t>
      </w:r>
    </w:p>
    <w:p w:rsidR="00EC4013" w:rsidRPr="008F0F47" w:rsidRDefault="00EC4013" w:rsidP="00BA0031">
      <w:pPr>
        <w:pStyle w:val="aa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0F47">
        <w:rPr>
          <w:rFonts w:ascii="Times New Roman" w:hAnsi="Times New Roman" w:cs="Times New Roman"/>
          <w:sz w:val="24"/>
          <w:szCs w:val="24"/>
        </w:rPr>
        <w:t>Придумай свой конец сказки.</w:t>
      </w:r>
    </w:p>
    <w:p w:rsidR="0017077E" w:rsidRDefault="003B1963" w:rsidP="003B1963">
      <w:pPr>
        <w:spacing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="00EC4013">
        <w:rPr>
          <w:rFonts w:ascii="Times New Roman" w:hAnsi="Times New Roman" w:cs="Times New Roman"/>
          <w:sz w:val="24"/>
          <w:szCs w:val="24"/>
        </w:rPr>
        <w:t>показали наблюдения, дети берут</w:t>
      </w:r>
      <w:r w:rsidR="00EC4013" w:rsidRPr="00EC4013">
        <w:rPr>
          <w:rFonts w:ascii="Times New Roman" w:hAnsi="Times New Roman" w:cs="Times New Roman"/>
          <w:sz w:val="24"/>
          <w:szCs w:val="24"/>
        </w:rPr>
        <w:t xml:space="preserve"> в сюжетно</w:t>
      </w:r>
      <w:r w:rsidR="00EC4013">
        <w:rPr>
          <w:rFonts w:ascii="Times New Roman" w:hAnsi="Times New Roman" w:cs="Times New Roman"/>
          <w:sz w:val="24"/>
          <w:szCs w:val="24"/>
        </w:rPr>
        <w:t>-</w:t>
      </w:r>
      <w:r w:rsidR="00EC4013" w:rsidRPr="00EC4013">
        <w:rPr>
          <w:rFonts w:ascii="Times New Roman" w:hAnsi="Times New Roman" w:cs="Times New Roman"/>
          <w:sz w:val="24"/>
          <w:szCs w:val="24"/>
        </w:rPr>
        <w:t>ролевые игры отдельные эпизоды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E24210">
        <w:rPr>
          <w:rFonts w:ascii="Times New Roman" w:hAnsi="Times New Roman" w:cs="Times New Roman"/>
          <w:sz w:val="24"/>
          <w:szCs w:val="24"/>
        </w:rPr>
        <w:t xml:space="preserve">литературных произведений. </w:t>
      </w:r>
      <w:r w:rsidR="008F0F47">
        <w:rPr>
          <w:rFonts w:ascii="Times New Roman" w:hAnsi="Times New Roman" w:cs="Times New Roman"/>
          <w:sz w:val="24"/>
          <w:szCs w:val="24"/>
        </w:rPr>
        <w:t xml:space="preserve"> </w:t>
      </w:r>
      <w:r w:rsidR="00E24210">
        <w:rPr>
          <w:rFonts w:ascii="Times New Roman" w:hAnsi="Times New Roman" w:cs="Times New Roman"/>
          <w:sz w:val="24"/>
          <w:szCs w:val="24"/>
        </w:rPr>
        <w:t xml:space="preserve">Так, например, из произведения С.Маршака «Сказка о глупом мышонке» дети отображают сцены </w:t>
      </w:r>
      <w:r w:rsidR="00EC4013" w:rsidRPr="00EC4013">
        <w:rPr>
          <w:rFonts w:ascii="Times New Roman" w:hAnsi="Times New Roman" w:cs="Times New Roman"/>
          <w:sz w:val="24"/>
          <w:szCs w:val="24"/>
        </w:rPr>
        <w:t xml:space="preserve"> укладыва</w:t>
      </w:r>
      <w:r w:rsidR="00E24210">
        <w:rPr>
          <w:rFonts w:ascii="Times New Roman" w:hAnsi="Times New Roman" w:cs="Times New Roman"/>
          <w:sz w:val="24"/>
          <w:szCs w:val="24"/>
        </w:rPr>
        <w:t>ния</w:t>
      </w:r>
      <w:r w:rsidR="00EC4013" w:rsidRPr="00EC4013">
        <w:rPr>
          <w:rFonts w:ascii="Times New Roman" w:hAnsi="Times New Roman" w:cs="Times New Roman"/>
          <w:sz w:val="24"/>
          <w:szCs w:val="24"/>
        </w:rPr>
        <w:t xml:space="preserve"> спать, </w:t>
      </w:r>
      <w:r w:rsidR="00E24210">
        <w:rPr>
          <w:rFonts w:ascii="Times New Roman" w:hAnsi="Times New Roman" w:cs="Times New Roman"/>
          <w:sz w:val="24"/>
          <w:szCs w:val="24"/>
        </w:rPr>
        <w:t xml:space="preserve">пения </w:t>
      </w:r>
      <w:r w:rsidR="00EC4013" w:rsidRPr="00EC4013">
        <w:rPr>
          <w:rFonts w:ascii="Times New Roman" w:hAnsi="Times New Roman" w:cs="Times New Roman"/>
          <w:sz w:val="24"/>
          <w:szCs w:val="24"/>
        </w:rPr>
        <w:t xml:space="preserve"> песенки и т.п.</w:t>
      </w:r>
      <w:r w:rsidR="00EC4013">
        <w:rPr>
          <w:rFonts w:ascii="Times New Roman" w:hAnsi="Times New Roman" w:cs="Times New Roman"/>
          <w:sz w:val="24"/>
          <w:szCs w:val="24"/>
        </w:rPr>
        <w:t xml:space="preserve"> </w:t>
      </w:r>
      <w:r w:rsidR="00EC0018">
        <w:rPr>
          <w:rFonts w:ascii="Times New Roman" w:hAnsi="Times New Roman" w:cs="Times New Roman"/>
          <w:sz w:val="24"/>
          <w:szCs w:val="24"/>
        </w:rPr>
        <w:t xml:space="preserve"> </w:t>
      </w:r>
      <w:r w:rsidR="00EC0018" w:rsidRPr="00605C3B">
        <w:rPr>
          <w:rFonts w:ascii="Times New Roman" w:hAnsi="Times New Roman" w:cs="Times New Roman"/>
          <w:b/>
          <w:sz w:val="24"/>
          <w:szCs w:val="24"/>
        </w:rPr>
        <w:t>(Приложение 5).</w:t>
      </w:r>
      <w:r w:rsidR="00EC0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210" w:rsidRDefault="00E24210" w:rsidP="00E24210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работе с произведениями живописи </w:t>
      </w:r>
      <w:r w:rsidRPr="0017077E">
        <w:rPr>
          <w:rFonts w:ascii="Times New Roman" w:hAnsi="Times New Roman" w:cs="Times New Roman"/>
          <w:sz w:val="24"/>
          <w:szCs w:val="24"/>
        </w:rPr>
        <w:t>следует подбирать репродукции интересные по содержанию и доступные для детского восприятия; с точки зрения исполнения эти произведения должны отличаться чёткостью, красочностью.</w:t>
      </w:r>
      <w:r>
        <w:rPr>
          <w:rFonts w:ascii="Times New Roman" w:hAnsi="Times New Roman" w:cs="Times New Roman"/>
          <w:sz w:val="24"/>
          <w:szCs w:val="24"/>
        </w:rPr>
        <w:t xml:space="preserve"> Только в этом случае</w:t>
      </w:r>
      <w:r w:rsidRPr="0017077E">
        <w:rPr>
          <w:rFonts w:ascii="Times New Roman" w:hAnsi="Times New Roman" w:cs="Times New Roman"/>
          <w:sz w:val="24"/>
          <w:szCs w:val="24"/>
        </w:rPr>
        <w:t xml:space="preserve"> картины </w:t>
      </w:r>
      <w:r>
        <w:rPr>
          <w:rFonts w:ascii="Times New Roman" w:hAnsi="Times New Roman" w:cs="Times New Roman"/>
          <w:sz w:val="24"/>
          <w:szCs w:val="24"/>
        </w:rPr>
        <w:t xml:space="preserve">буду </w:t>
      </w:r>
      <w:r w:rsidRPr="0017077E">
        <w:rPr>
          <w:rFonts w:ascii="Times New Roman" w:hAnsi="Times New Roman" w:cs="Times New Roman"/>
          <w:sz w:val="24"/>
          <w:szCs w:val="24"/>
        </w:rPr>
        <w:t>глубже воздействова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17077E">
        <w:rPr>
          <w:rFonts w:ascii="Times New Roman" w:hAnsi="Times New Roman" w:cs="Times New Roman"/>
          <w:sz w:val="24"/>
          <w:szCs w:val="24"/>
        </w:rPr>
        <w:t xml:space="preserve"> на обр</w:t>
      </w:r>
      <w:r>
        <w:rPr>
          <w:rFonts w:ascii="Times New Roman" w:hAnsi="Times New Roman" w:cs="Times New Roman"/>
          <w:sz w:val="24"/>
          <w:szCs w:val="24"/>
        </w:rPr>
        <w:t>азы, создаваемые детьми в игр</w:t>
      </w:r>
      <w:r w:rsidR="008F0F4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. Это, прежде всего, </w:t>
      </w:r>
      <w:r w:rsidRPr="0017077E">
        <w:rPr>
          <w:rFonts w:ascii="Times New Roman" w:hAnsi="Times New Roman" w:cs="Times New Roman"/>
          <w:sz w:val="24"/>
          <w:szCs w:val="24"/>
        </w:rPr>
        <w:t>картины жанровой живописи, сказочно</w:t>
      </w:r>
      <w:r w:rsidR="00F1065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F0F47">
        <w:rPr>
          <w:rFonts w:ascii="Times New Roman" w:hAnsi="Times New Roman" w:cs="Times New Roman"/>
          <w:sz w:val="24"/>
          <w:szCs w:val="24"/>
        </w:rPr>
        <w:t>-</w:t>
      </w:r>
      <w:r w:rsidRPr="0017077E">
        <w:rPr>
          <w:rFonts w:ascii="Times New Roman" w:hAnsi="Times New Roman" w:cs="Times New Roman"/>
          <w:sz w:val="24"/>
          <w:szCs w:val="24"/>
        </w:rPr>
        <w:t xml:space="preserve"> былинного жанра и т.д.</w:t>
      </w:r>
    </w:p>
    <w:p w:rsidR="00E24210" w:rsidRDefault="00E24210" w:rsidP="00E24210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Используются</w:t>
      </w:r>
      <w:r w:rsidRPr="0017077E">
        <w:rPr>
          <w:rFonts w:ascii="Times New Roman" w:hAnsi="Times New Roman" w:cs="Times New Roman"/>
          <w:sz w:val="24"/>
          <w:szCs w:val="24"/>
        </w:rPr>
        <w:t xml:space="preserve"> несколько способов ознакомления дошкольников с художественным</w:t>
      </w:r>
      <w:r>
        <w:rPr>
          <w:rFonts w:ascii="Times New Roman" w:hAnsi="Times New Roman" w:cs="Times New Roman"/>
          <w:sz w:val="24"/>
          <w:szCs w:val="24"/>
        </w:rPr>
        <w:t xml:space="preserve"> произведением:</w:t>
      </w:r>
    </w:p>
    <w:p w:rsidR="00E24210" w:rsidRDefault="00E24210" w:rsidP="00BA0031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018">
        <w:rPr>
          <w:rFonts w:ascii="Times New Roman" w:hAnsi="Times New Roman" w:cs="Times New Roman"/>
          <w:sz w:val="24"/>
          <w:szCs w:val="24"/>
        </w:rPr>
        <w:t xml:space="preserve">Воспитатель может внести картину в отсутствии детей, а затем, рассматривая её, привлечь к ней внимание. </w:t>
      </w:r>
    </w:p>
    <w:p w:rsidR="00E24210" w:rsidRDefault="00E24210" w:rsidP="00BA0031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Pr="00EC0018">
        <w:rPr>
          <w:rFonts w:ascii="Times New Roman" w:hAnsi="Times New Roman" w:cs="Times New Roman"/>
          <w:sz w:val="24"/>
          <w:szCs w:val="24"/>
        </w:rPr>
        <w:t>с картиной в процессе беседы. Живое обсуждение заставляет детей внимательно рассматривать репродукцию и высказываться по этому поводу.</w:t>
      </w:r>
    </w:p>
    <w:p w:rsidR="00E24210" w:rsidRDefault="00E24210" w:rsidP="00E24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210" w:rsidRDefault="00E24210" w:rsidP="00E2421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рассматривании картин можно использовать различные технологии,  авторы опыта отдали предпочтение технологи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Р.М.Чумичёвой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знакомству детей с живописью.</w:t>
      </w:r>
    </w:p>
    <w:p w:rsidR="00E24210" w:rsidRPr="004C23AE" w:rsidRDefault="00E24210" w:rsidP="004C2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23AE">
        <w:rPr>
          <w:rFonts w:ascii="Times New Roman" w:hAnsi="Times New Roman" w:cs="Times New Roman"/>
          <w:sz w:val="24"/>
          <w:szCs w:val="24"/>
        </w:rPr>
        <w:t xml:space="preserve">Основные методы и  приёмы: </w:t>
      </w:r>
    </w:p>
    <w:p w:rsidR="00E24210" w:rsidRPr="004C23AE" w:rsidRDefault="00E24210" w:rsidP="00BA0031">
      <w:pPr>
        <w:pStyle w:val="aa"/>
        <w:numPr>
          <w:ilvl w:val="0"/>
          <w:numId w:val="15"/>
        </w:numPr>
        <w:spacing w:after="0" w:line="240" w:lineRule="auto"/>
        <w:ind w:left="567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23AE">
        <w:rPr>
          <w:rFonts w:ascii="Times New Roman" w:hAnsi="Times New Roman" w:cs="Times New Roman"/>
          <w:i/>
          <w:sz w:val="24"/>
          <w:szCs w:val="24"/>
        </w:rPr>
        <w:t>Искусствоведческий рассказ педагога</w:t>
      </w:r>
    </w:p>
    <w:p w:rsidR="00E24210" w:rsidRPr="00E24210" w:rsidRDefault="00E24210" w:rsidP="004C2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4210">
        <w:rPr>
          <w:rFonts w:ascii="Times New Roman" w:hAnsi="Times New Roman" w:cs="Times New Roman"/>
          <w:sz w:val="24"/>
          <w:szCs w:val="24"/>
        </w:rPr>
        <w:t xml:space="preserve">Структура искусствоведческого рассказа может быть примерно такой: </w:t>
      </w:r>
    </w:p>
    <w:p w:rsidR="00E24210" w:rsidRPr="00E24210" w:rsidRDefault="00E24210" w:rsidP="00BA0031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210">
        <w:rPr>
          <w:rFonts w:ascii="Times New Roman" w:hAnsi="Times New Roman" w:cs="Times New Roman"/>
          <w:sz w:val="24"/>
          <w:szCs w:val="24"/>
        </w:rPr>
        <w:t xml:space="preserve">сообщение названия картины и фамилии художника; </w:t>
      </w:r>
    </w:p>
    <w:p w:rsidR="00E24210" w:rsidRPr="00E24210" w:rsidRDefault="00E24210" w:rsidP="00BA0031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210">
        <w:rPr>
          <w:rFonts w:ascii="Times New Roman" w:hAnsi="Times New Roman" w:cs="Times New Roman"/>
          <w:sz w:val="24"/>
          <w:szCs w:val="24"/>
        </w:rPr>
        <w:t xml:space="preserve">о чём написана картина; </w:t>
      </w:r>
    </w:p>
    <w:p w:rsidR="00E24210" w:rsidRPr="00E24210" w:rsidRDefault="00E24210" w:rsidP="00BA0031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210">
        <w:rPr>
          <w:rFonts w:ascii="Times New Roman" w:hAnsi="Times New Roman" w:cs="Times New Roman"/>
          <w:sz w:val="24"/>
          <w:szCs w:val="24"/>
        </w:rPr>
        <w:t>что самое главное в картине (выделить композиционный центр), как оно изображено (цвет, построение, расположение);</w:t>
      </w:r>
    </w:p>
    <w:p w:rsidR="004C23AE" w:rsidRDefault="00E24210" w:rsidP="00BA0031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AE">
        <w:rPr>
          <w:rFonts w:ascii="Times New Roman" w:hAnsi="Times New Roman" w:cs="Times New Roman"/>
          <w:sz w:val="24"/>
          <w:szCs w:val="24"/>
        </w:rPr>
        <w:t>что расположено вокруг главного в произведении</w:t>
      </w:r>
    </w:p>
    <w:p w:rsidR="00E24210" w:rsidRPr="004C23AE" w:rsidRDefault="00E24210" w:rsidP="00BA0031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AE">
        <w:rPr>
          <w:rFonts w:ascii="Times New Roman" w:hAnsi="Times New Roman" w:cs="Times New Roman"/>
          <w:sz w:val="24"/>
          <w:szCs w:val="24"/>
        </w:rPr>
        <w:t>что красивого показал своим произведением художник;</w:t>
      </w:r>
    </w:p>
    <w:p w:rsidR="00E24210" w:rsidRPr="00E24210" w:rsidRDefault="00E24210" w:rsidP="00BA0031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210">
        <w:rPr>
          <w:rFonts w:ascii="Times New Roman" w:hAnsi="Times New Roman" w:cs="Times New Roman"/>
          <w:sz w:val="24"/>
          <w:szCs w:val="24"/>
        </w:rPr>
        <w:t>о чём думается, что вспоминается, когда смотришь на эту картину.</w:t>
      </w:r>
    </w:p>
    <w:p w:rsidR="00E24210" w:rsidRPr="00E24210" w:rsidRDefault="00E24210" w:rsidP="00E24210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4210">
        <w:rPr>
          <w:rFonts w:ascii="Times New Roman" w:hAnsi="Times New Roman" w:cs="Times New Roman"/>
          <w:sz w:val="24"/>
          <w:szCs w:val="24"/>
        </w:rPr>
        <w:t>Искусствоведческий рассказ</w:t>
      </w:r>
      <w:r w:rsidR="004C23AE">
        <w:rPr>
          <w:rFonts w:ascii="Times New Roman" w:hAnsi="Times New Roman" w:cs="Times New Roman"/>
          <w:sz w:val="24"/>
          <w:szCs w:val="24"/>
        </w:rPr>
        <w:t xml:space="preserve"> используется </w:t>
      </w:r>
      <w:r w:rsidR="004C23AE" w:rsidRPr="00EC0018">
        <w:rPr>
          <w:rFonts w:ascii="Times New Roman" w:hAnsi="Times New Roman" w:cs="Times New Roman"/>
          <w:sz w:val="24"/>
          <w:szCs w:val="24"/>
        </w:rPr>
        <w:t>при первичном восприятии картины</w:t>
      </w:r>
      <w:r w:rsidR="004C23AE">
        <w:rPr>
          <w:rFonts w:ascii="Times New Roman" w:hAnsi="Times New Roman" w:cs="Times New Roman"/>
          <w:sz w:val="24"/>
          <w:szCs w:val="24"/>
        </w:rPr>
        <w:t xml:space="preserve">. Его </w:t>
      </w:r>
      <w:r w:rsidRPr="00E24210">
        <w:rPr>
          <w:rFonts w:ascii="Times New Roman" w:hAnsi="Times New Roman" w:cs="Times New Roman"/>
          <w:sz w:val="24"/>
          <w:szCs w:val="24"/>
        </w:rPr>
        <w:t xml:space="preserve"> можно дать после того, как дети самостоятельно рассмотрят </w:t>
      </w:r>
      <w:r w:rsidR="004C23AE">
        <w:rPr>
          <w:rFonts w:ascii="Times New Roman" w:hAnsi="Times New Roman" w:cs="Times New Roman"/>
          <w:sz w:val="24"/>
          <w:szCs w:val="24"/>
        </w:rPr>
        <w:t>п</w:t>
      </w:r>
      <w:r w:rsidR="008F0F47">
        <w:rPr>
          <w:rFonts w:ascii="Times New Roman" w:hAnsi="Times New Roman" w:cs="Times New Roman"/>
          <w:sz w:val="24"/>
          <w:szCs w:val="24"/>
        </w:rPr>
        <w:t>роизведение на Полочке красоты.</w:t>
      </w:r>
    </w:p>
    <w:p w:rsidR="00E24210" w:rsidRPr="00E24210" w:rsidRDefault="00E24210" w:rsidP="00BA0031">
      <w:pPr>
        <w:pStyle w:val="aa"/>
        <w:numPr>
          <w:ilvl w:val="0"/>
          <w:numId w:val="17"/>
        </w:num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210">
        <w:rPr>
          <w:rFonts w:ascii="Times New Roman" w:hAnsi="Times New Roman" w:cs="Times New Roman"/>
          <w:i/>
          <w:sz w:val="24"/>
          <w:szCs w:val="24"/>
        </w:rPr>
        <w:lastRenderedPageBreak/>
        <w:t>Конкретные вопросы после искусствоведческого рассказа</w:t>
      </w:r>
      <w:r w:rsidRPr="00E24210">
        <w:rPr>
          <w:rFonts w:ascii="Times New Roman" w:hAnsi="Times New Roman" w:cs="Times New Roman"/>
          <w:sz w:val="24"/>
          <w:szCs w:val="24"/>
        </w:rPr>
        <w:t xml:space="preserve"> направлены на перечисление увиденного в картине, на детальное рассматривание её, с тем,  чтобы подвести детей к пониманию содержания произведения (Что изображено на картине?</w:t>
      </w:r>
      <w:proofErr w:type="gramEnd"/>
      <w:r w:rsidRPr="00E24210">
        <w:rPr>
          <w:rFonts w:ascii="Times New Roman" w:hAnsi="Times New Roman" w:cs="Times New Roman"/>
          <w:sz w:val="24"/>
          <w:szCs w:val="24"/>
        </w:rPr>
        <w:t xml:space="preserve"> Где расположены на картине предметы? Как это изобразил художник? Что в картине самое яркое, сразу бросается в глаза? Что этим хотел сказать художник? Какое настроение передал художник? Как вы догадались, что именно такое настроение отражено? Как это художнику удалось сделать? </w:t>
      </w:r>
      <w:proofErr w:type="gramStart"/>
      <w:r w:rsidRPr="00E24210">
        <w:rPr>
          <w:rFonts w:ascii="Times New Roman" w:hAnsi="Times New Roman" w:cs="Times New Roman"/>
          <w:sz w:val="24"/>
          <w:szCs w:val="24"/>
        </w:rPr>
        <w:t>О чём вам думается или вспоминается,  когда вы смотрите на эту картину?).</w:t>
      </w:r>
      <w:proofErr w:type="gramEnd"/>
    </w:p>
    <w:p w:rsidR="00E24210" w:rsidRPr="004C23AE" w:rsidRDefault="00E24210" w:rsidP="00BA0031">
      <w:pPr>
        <w:pStyle w:val="aa"/>
        <w:numPr>
          <w:ilvl w:val="0"/>
          <w:numId w:val="18"/>
        </w:num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23AE">
        <w:rPr>
          <w:rFonts w:ascii="Times New Roman" w:hAnsi="Times New Roman" w:cs="Times New Roman"/>
          <w:i/>
          <w:sz w:val="24"/>
          <w:szCs w:val="24"/>
        </w:rPr>
        <w:t>Вопросы к приёму «вхождения» в картину</w:t>
      </w:r>
      <w:r w:rsidR="004C23AE" w:rsidRPr="004C23A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A4BE1">
        <w:rPr>
          <w:rFonts w:ascii="Times New Roman" w:hAnsi="Times New Roman" w:cs="Times New Roman"/>
          <w:sz w:val="24"/>
          <w:szCs w:val="24"/>
        </w:rPr>
        <w:t>Дети представляют, что они видят, слышат, что хотят сказать тому или иному персонажу и т.д.</w:t>
      </w:r>
    </w:p>
    <w:p w:rsidR="00E24210" w:rsidRPr="00E24210" w:rsidRDefault="00E24210" w:rsidP="00BA0031">
      <w:pPr>
        <w:pStyle w:val="aa"/>
        <w:numPr>
          <w:ilvl w:val="0"/>
          <w:numId w:val="19"/>
        </w:num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4210">
        <w:rPr>
          <w:rFonts w:ascii="Times New Roman" w:hAnsi="Times New Roman" w:cs="Times New Roman"/>
          <w:i/>
          <w:sz w:val="24"/>
          <w:szCs w:val="24"/>
        </w:rPr>
        <w:t xml:space="preserve">Рассказ-образец личностного отношения педагога к понравившейся картине </w:t>
      </w:r>
      <w:r w:rsidRPr="00E24210">
        <w:rPr>
          <w:rFonts w:ascii="Times New Roman" w:hAnsi="Times New Roman" w:cs="Times New Roman"/>
          <w:sz w:val="24"/>
          <w:szCs w:val="24"/>
        </w:rPr>
        <w:t>может иметь следующую</w:t>
      </w:r>
      <w:r w:rsidRPr="00E242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210">
        <w:rPr>
          <w:rFonts w:ascii="Times New Roman" w:hAnsi="Times New Roman" w:cs="Times New Roman"/>
          <w:sz w:val="24"/>
          <w:szCs w:val="24"/>
        </w:rPr>
        <w:t xml:space="preserve">структуру: </w:t>
      </w:r>
    </w:p>
    <w:p w:rsidR="00E24210" w:rsidRPr="00E24210" w:rsidRDefault="00E24210" w:rsidP="00BA0031">
      <w:pPr>
        <w:pStyle w:val="aa"/>
        <w:numPr>
          <w:ilvl w:val="0"/>
          <w:numId w:val="20"/>
        </w:numPr>
        <w:spacing w:after="0" w:line="240" w:lineRule="auto"/>
        <w:ind w:lef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210">
        <w:rPr>
          <w:rFonts w:ascii="Times New Roman" w:hAnsi="Times New Roman" w:cs="Times New Roman"/>
          <w:sz w:val="24"/>
          <w:szCs w:val="24"/>
        </w:rPr>
        <w:t>кто написал картину, как она называется</w:t>
      </w:r>
      <w:r w:rsidR="004C23AE">
        <w:rPr>
          <w:rFonts w:ascii="Times New Roman" w:hAnsi="Times New Roman" w:cs="Times New Roman"/>
          <w:sz w:val="24"/>
          <w:szCs w:val="24"/>
        </w:rPr>
        <w:t>;</w:t>
      </w:r>
      <w:r w:rsidRPr="00E242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210" w:rsidRPr="00E24210" w:rsidRDefault="00E24210" w:rsidP="00BA0031">
      <w:pPr>
        <w:pStyle w:val="aa"/>
        <w:numPr>
          <w:ilvl w:val="0"/>
          <w:numId w:val="20"/>
        </w:numPr>
        <w:spacing w:after="0" w:line="240" w:lineRule="auto"/>
        <w:ind w:lef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210">
        <w:rPr>
          <w:rFonts w:ascii="Times New Roman" w:hAnsi="Times New Roman" w:cs="Times New Roman"/>
          <w:sz w:val="24"/>
          <w:szCs w:val="24"/>
        </w:rPr>
        <w:t>какое в ней передано настроение</w:t>
      </w:r>
      <w:r w:rsidR="004C23AE">
        <w:rPr>
          <w:rFonts w:ascii="Times New Roman" w:hAnsi="Times New Roman" w:cs="Times New Roman"/>
          <w:sz w:val="24"/>
          <w:szCs w:val="24"/>
        </w:rPr>
        <w:t>;</w:t>
      </w:r>
    </w:p>
    <w:p w:rsidR="00E24210" w:rsidRPr="00E24210" w:rsidRDefault="00E24210" w:rsidP="00BA0031">
      <w:pPr>
        <w:pStyle w:val="aa"/>
        <w:numPr>
          <w:ilvl w:val="0"/>
          <w:numId w:val="20"/>
        </w:numPr>
        <w:spacing w:after="0" w:line="240" w:lineRule="auto"/>
        <w:ind w:lef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210">
        <w:rPr>
          <w:rFonts w:ascii="Times New Roman" w:hAnsi="Times New Roman" w:cs="Times New Roman"/>
          <w:sz w:val="24"/>
          <w:szCs w:val="24"/>
        </w:rPr>
        <w:t>что особенно понравилось</w:t>
      </w:r>
      <w:r w:rsidR="004C23AE">
        <w:rPr>
          <w:rFonts w:ascii="Times New Roman" w:hAnsi="Times New Roman" w:cs="Times New Roman"/>
          <w:sz w:val="24"/>
          <w:szCs w:val="24"/>
        </w:rPr>
        <w:t>;</w:t>
      </w:r>
    </w:p>
    <w:p w:rsidR="00E24210" w:rsidRPr="00E24210" w:rsidRDefault="00E24210" w:rsidP="00BA0031">
      <w:pPr>
        <w:pStyle w:val="aa"/>
        <w:numPr>
          <w:ilvl w:val="0"/>
          <w:numId w:val="20"/>
        </w:numPr>
        <w:spacing w:after="0" w:line="240" w:lineRule="auto"/>
        <w:ind w:lef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210">
        <w:rPr>
          <w:rFonts w:ascii="Times New Roman" w:hAnsi="Times New Roman" w:cs="Times New Roman"/>
          <w:sz w:val="24"/>
          <w:szCs w:val="24"/>
        </w:rPr>
        <w:t>какие возникают чувства, мысли, когда смотришь на эту картину.</w:t>
      </w:r>
    </w:p>
    <w:p w:rsidR="00BA4BE1" w:rsidRDefault="00BA4BE1" w:rsidP="008F0F47">
      <w:pPr>
        <w:spacing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24210" w:rsidRPr="00E24210" w:rsidRDefault="00E24210" w:rsidP="00BA0031">
      <w:pPr>
        <w:pStyle w:val="aa"/>
        <w:numPr>
          <w:ilvl w:val="0"/>
          <w:numId w:val="21"/>
        </w:num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210">
        <w:rPr>
          <w:rFonts w:ascii="Times New Roman" w:hAnsi="Times New Roman" w:cs="Times New Roman"/>
          <w:i/>
          <w:sz w:val="24"/>
          <w:szCs w:val="24"/>
        </w:rPr>
        <w:t>Вопросы при исключении искусствоведческого рассказа</w:t>
      </w:r>
      <w:r w:rsidRPr="00E24210">
        <w:rPr>
          <w:rFonts w:ascii="Times New Roman" w:hAnsi="Times New Roman" w:cs="Times New Roman"/>
          <w:sz w:val="24"/>
          <w:szCs w:val="24"/>
        </w:rPr>
        <w:t xml:space="preserve">  направлены на умение анализировать произведение, на установление связей между содержанием и средствами выразительности, способствуют развитию умения рассуждать, доказывать, анализировать, делать выводы и умозаключения на уровне обобщения (О чём эта картина?</w:t>
      </w:r>
      <w:proofErr w:type="gramEnd"/>
      <w:r w:rsidRPr="00E24210">
        <w:rPr>
          <w:rFonts w:ascii="Times New Roman" w:hAnsi="Times New Roman" w:cs="Times New Roman"/>
          <w:sz w:val="24"/>
          <w:szCs w:val="24"/>
        </w:rPr>
        <w:t xml:space="preserve"> Почему так думаете? Как бы вы назвали эту картину? Почему именно так? Сравните с авторским названием. Что красивого и удивительного передал художник? Какое настроение вызывает картина? Отчего возникает такое настроение? </w:t>
      </w:r>
      <w:proofErr w:type="gramStart"/>
      <w:r w:rsidRPr="00E24210">
        <w:rPr>
          <w:rFonts w:ascii="Times New Roman" w:hAnsi="Times New Roman" w:cs="Times New Roman"/>
          <w:sz w:val="24"/>
          <w:szCs w:val="24"/>
        </w:rPr>
        <w:t xml:space="preserve">Что хотел сказать художник своей картиной?) </w:t>
      </w:r>
      <w:proofErr w:type="gramEnd"/>
    </w:p>
    <w:p w:rsidR="00E24210" w:rsidRPr="00E24210" w:rsidRDefault="00E24210" w:rsidP="00BA0031">
      <w:pPr>
        <w:pStyle w:val="aa"/>
        <w:numPr>
          <w:ilvl w:val="0"/>
          <w:numId w:val="21"/>
        </w:num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4210">
        <w:rPr>
          <w:rFonts w:ascii="Times New Roman" w:hAnsi="Times New Roman" w:cs="Times New Roman"/>
          <w:i/>
          <w:sz w:val="24"/>
          <w:szCs w:val="24"/>
        </w:rPr>
        <w:t xml:space="preserve">Приём точных установок </w:t>
      </w:r>
      <w:r w:rsidRPr="00E24210">
        <w:rPr>
          <w:rFonts w:ascii="Times New Roman" w:hAnsi="Times New Roman" w:cs="Times New Roman"/>
          <w:sz w:val="24"/>
          <w:szCs w:val="24"/>
        </w:rPr>
        <w:t>при затруднении детей («Прежде чем ответить на вопрос, о чём эта картина, внимательно посмотри, что на ней изображено, что самое главное, как художник это показал, а потом отвечай, о чём эта картина».)</w:t>
      </w:r>
    </w:p>
    <w:p w:rsidR="00E24210" w:rsidRPr="00E24210" w:rsidRDefault="00E24210" w:rsidP="00BA0031">
      <w:pPr>
        <w:pStyle w:val="aa"/>
        <w:numPr>
          <w:ilvl w:val="0"/>
          <w:numId w:val="22"/>
        </w:num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210">
        <w:rPr>
          <w:rFonts w:ascii="Times New Roman" w:hAnsi="Times New Roman" w:cs="Times New Roman"/>
          <w:i/>
          <w:sz w:val="24"/>
          <w:szCs w:val="24"/>
        </w:rPr>
        <w:t xml:space="preserve">Вопросы </w:t>
      </w:r>
      <w:r w:rsidRPr="00E24210">
        <w:rPr>
          <w:rFonts w:ascii="Times New Roman" w:hAnsi="Times New Roman" w:cs="Times New Roman"/>
          <w:sz w:val="24"/>
          <w:szCs w:val="24"/>
        </w:rPr>
        <w:t>вместо рассказа-образца личностного отношения педагога к картине (сначала конкретные вопросы:</w:t>
      </w:r>
      <w:proofErr w:type="gramEnd"/>
      <w:r w:rsidRPr="00E24210">
        <w:rPr>
          <w:rFonts w:ascii="Times New Roman" w:hAnsi="Times New Roman" w:cs="Times New Roman"/>
          <w:sz w:val="24"/>
          <w:szCs w:val="24"/>
        </w:rPr>
        <w:t xml:space="preserve"> Что понравилось в картине? Чем она понравилась? Что тебе вспоминается, когда ты смотришь на эту картину? О чём думается, что представляется?; затем сложный обобщающий вопрос: </w:t>
      </w:r>
      <w:proofErr w:type="gramStart"/>
      <w:r w:rsidRPr="00E24210">
        <w:rPr>
          <w:rFonts w:ascii="Times New Roman" w:hAnsi="Times New Roman" w:cs="Times New Roman"/>
          <w:sz w:val="24"/>
          <w:szCs w:val="24"/>
        </w:rPr>
        <w:t>Почему понравилась картина?)</w:t>
      </w:r>
      <w:proofErr w:type="gramEnd"/>
    </w:p>
    <w:p w:rsidR="00E24210" w:rsidRDefault="00E24210" w:rsidP="008F0F47">
      <w:pPr>
        <w:pStyle w:val="aa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24210" w:rsidRPr="00BA4BE1" w:rsidRDefault="00E24210" w:rsidP="00BA4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BE1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BA4BE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A4BE1">
        <w:rPr>
          <w:rFonts w:ascii="Times New Roman" w:hAnsi="Times New Roman" w:cs="Times New Roman"/>
          <w:sz w:val="24"/>
          <w:szCs w:val="24"/>
        </w:rPr>
        <w:t xml:space="preserve"> чтобы стимулировать воображение детей,  можно предложить им </w:t>
      </w:r>
      <w:r w:rsidRPr="00BA4BE1">
        <w:rPr>
          <w:rFonts w:ascii="Times New Roman" w:hAnsi="Times New Roman" w:cs="Times New Roman"/>
          <w:i/>
          <w:sz w:val="24"/>
          <w:szCs w:val="24"/>
        </w:rPr>
        <w:t>придум</w:t>
      </w:r>
      <w:r w:rsidR="00BA4BE1">
        <w:rPr>
          <w:rFonts w:ascii="Times New Roman" w:hAnsi="Times New Roman" w:cs="Times New Roman"/>
          <w:i/>
          <w:sz w:val="24"/>
          <w:szCs w:val="24"/>
        </w:rPr>
        <w:t>ывание</w:t>
      </w:r>
      <w:r w:rsidRPr="00BA4BE1">
        <w:rPr>
          <w:rFonts w:ascii="Times New Roman" w:hAnsi="Times New Roman" w:cs="Times New Roman"/>
          <w:i/>
          <w:sz w:val="24"/>
          <w:szCs w:val="24"/>
        </w:rPr>
        <w:t xml:space="preserve"> нескольк</w:t>
      </w:r>
      <w:r w:rsidR="00BA4BE1">
        <w:rPr>
          <w:rFonts w:ascii="Times New Roman" w:hAnsi="Times New Roman" w:cs="Times New Roman"/>
          <w:i/>
          <w:sz w:val="24"/>
          <w:szCs w:val="24"/>
        </w:rPr>
        <w:t>их</w:t>
      </w:r>
      <w:r w:rsidRPr="00BA4BE1">
        <w:rPr>
          <w:rFonts w:ascii="Times New Roman" w:hAnsi="Times New Roman" w:cs="Times New Roman"/>
          <w:i/>
          <w:sz w:val="24"/>
          <w:szCs w:val="24"/>
        </w:rPr>
        <w:t xml:space="preserve"> различных сюжетов</w:t>
      </w:r>
      <w:r w:rsidRPr="00BA4BE1">
        <w:rPr>
          <w:rFonts w:ascii="Times New Roman" w:hAnsi="Times New Roman" w:cs="Times New Roman"/>
          <w:sz w:val="24"/>
          <w:szCs w:val="24"/>
        </w:rPr>
        <w:t>, используя содержание какой</w:t>
      </w:r>
      <w:r w:rsidR="008F0F47">
        <w:rPr>
          <w:rFonts w:ascii="Times New Roman" w:hAnsi="Times New Roman" w:cs="Times New Roman"/>
          <w:sz w:val="24"/>
          <w:szCs w:val="24"/>
        </w:rPr>
        <w:t>-</w:t>
      </w:r>
      <w:r w:rsidRPr="00BA4BE1">
        <w:rPr>
          <w:rFonts w:ascii="Times New Roman" w:hAnsi="Times New Roman" w:cs="Times New Roman"/>
          <w:sz w:val="24"/>
          <w:szCs w:val="24"/>
        </w:rPr>
        <w:t>либо картины.</w:t>
      </w:r>
      <w:r w:rsidR="00BA4B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210" w:rsidRDefault="00E24210" w:rsidP="00E24210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17077E">
        <w:rPr>
          <w:rFonts w:ascii="Times New Roman" w:hAnsi="Times New Roman" w:cs="Times New Roman"/>
          <w:sz w:val="24"/>
          <w:szCs w:val="24"/>
        </w:rPr>
        <w:t>Под влиянием картин становятся более выразительными позы, принимаемые детьми в той или иной игровой роли, их жесты, мимика, становится более разнообразным предметное оформление в игре. Художественно-графические произведения обогащают игровое творчество детей, у них появляется устойчивый интерес к играм на определённые темы.</w:t>
      </w:r>
    </w:p>
    <w:p w:rsidR="008F6C9E" w:rsidRDefault="008F6C9E" w:rsidP="00E24210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Осуществляя сотрудничество с родителями, авторы активно привлекают их к участию во «Встречах с интересными людьми», к оформлению альбомов «Все работы хороши», к участию в различных конкурсах, например, конкурс книжек-самоделок «Игрушка моего детства», конкурс на лучший альбом (буклет, электронную презентацию, видеофильм) «Детям о профессиях родителей» </w:t>
      </w:r>
      <w:r w:rsidRPr="00605C3B">
        <w:rPr>
          <w:rFonts w:ascii="Times New Roman" w:hAnsi="Times New Roman" w:cs="Times New Roman"/>
          <w:b/>
          <w:sz w:val="24"/>
          <w:szCs w:val="24"/>
        </w:rPr>
        <w:t>(Приложение 7).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BE1" w:rsidRPr="0017077E" w:rsidRDefault="00BA4BE1" w:rsidP="00E24210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8F6C9E" w:rsidRPr="000905A4" w:rsidRDefault="008F6C9E" w:rsidP="00BA0031">
      <w:pPr>
        <w:pStyle w:val="aa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05A4">
        <w:rPr>
          <w:rFonts w:ascii="Times New Roman" w:hAnsi="Times New Roman" w:cs="Times New Roman"/>
          <w:b/>
        </w:rPr>
        <w:lastRenderedPageBreak/>
        <w:t>Результативность</w:t>
      </w:r>
    </w:p>
    <w:p w:rsidR="008F5265" w:rsidRDefault="008F5265" w:rsidP="008F0F4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Наблюдения за </w:t>
      </w:r>
      <w:r w:rsidR="00D07514">
        <w:rPr>
          <w:rFonts w:ascii="Times New Roman" w:hAnsi="Times New Roman" w:cs="Times New Roman"/>
        </w:rPr>
        <w:t xml:space="preserve">деятельностью </w:t>
      </w:r>
      <w:r>
        <w:rPr>
          <w:rFonts w:ascii="Times New Roman" w:hAnsi="Times New Roman" w:cs="Times New Roman"/>
        </w:rPr>
        <w:t xml:space="preserve"> детей в группах</w:t>
      </w:r>
      <w:r w:rsidR="00AD3200">
        <w:rPr>
          <w:rFonts w:ascii="Times New Roman" w:hAnsi="Times New Roman" w:cs="Times New Roman"/>
        </w:rPr>
        <w:t xml:space="preserve">  в сентябре 2014 года</w:t>
      </w:r>
      <w:r w:rsidR="00D075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показали:</w:t>
      </w:r>
    </w:p>
    <w:p w:rsidR="00D656E9" w:rsidRDefault="00D07514" w:rsidP="00BA0031">
      <w:pPr>
        <w:pStyle w:val="aa"/>
        <w:numPr>
          <w:ilvl w:val="0"/>
          <w:numId w:val="22"/>
        </w:numPr>
        <w:spacing w:after="0" w:line="240" w:lineRule="auto"/>
        <w:ind w:left="567" w:firstLine="284"/>
        <w:jc w:val="both"/>
        <w:rPr>
          <w:rFonts w:ascii="Times New Roman" w:hAnsi="Times New Roman" w:cs="Times New Roman"/>
        </w:rPr>
      </w:pPr>
      <w:r w:rsidRPr="00D656E9">
        <w:rPr>
          <w:rFonts w:ascii="Times New Roman" w:hAnsi="Times New Roman" w:cs="Times New Roman"/>
        </w:rPr>
        <w:t>90 (48%) из 187 детей от 2 до 7 лет</w:t>
      </w:r>
      <w:r w:rsidR="00D656E9" w:rsidRPr="00D656E9">
        <w:rPr>
          <w:rFonts w:ascii="Times New Roman" w:hAnsi="Times New Roman" w:cs="Times New Roman"/>
        </w:rPr>
        <w:t xml:space="preserve"> </w:t>
      </w:r>
      <w:r w:rsidR="00AD3200">
        <w:rPr>
          <w:rFonts w:ascii="Times New Roman" w:hAnsi="Times New Roman" w:cs="Times New Roman"/>
        </w:rPr>
        <w:t>отдали предпочтение</w:t>
      </w:r>
      <w:r w:rsidRPr="00D656E9">
        <w:rPr>
          <w:rFonts w:ascii="Times New Roman" w:hAnsi="Times New Roman" w:cs="Times New Roman"/>
        </w:rPr>
        <w:t xml:space="preserve"> сюжетно-ролевым играм</w:t>
      </w:r>
      <w:r w:rsidR="00D656E9" w:rsidRPr="00D656E9">
        <w:rPr>
          <w:rFonts w:ascii="Times New Roman" w:hAnsi="Times New Roman" w:cs="Times New Roman"/>
        </w:rPr>
        <w:t xml:space="preserve">. Данный показатель повысился по сравнению с </w:t>
      </w:r>
      <w:r w:rsidR="008A566B">
        <w:rPr>
          <w:rFonts w:ascii="Times New Roman" w:hAnsi="Times New Roman" w:cs="Times New Roman"/>
        </w:rPr>
        <w:t xml:space="preserve">сентябрём </w:t>
      </w:r>
      <w:r w:rsidR="00D656E9" w:rsidRPr="00D656E9">
        <w:rPr>
          <w:rFonts w:ascii="Times New Roman" w:hAnsi="Times New Roman" w:cs="Times New Roman"/>
        </w:rPr>
        <w:t>2012 год</w:t>
      </w:r>
      <w:r w:rsidR="008A566B">
        <w:rPr>
          <w:rFonts w:ascii="Times New Roman" w:hAnsi="Times New Roman" w:cs="Times New Roman"/>
        </w:rPr>
        <w:t>а</w:t>
      </w:r>
      <w:r w:rsidR="00D656E9" w:rsidRPr="00D656E9">
        <w:rPr>
          <w:rFonts w:ascii="Times New Roman" w:hAnsi="Times New Roman" w:cs="Times New Roman"/>
        </w:rPr>
        <w:t xml:space="preserve"> на 24%.</w:t>
      </w:r>
    </w:p>
    <w:p w:rsidR="008F5265" w:rsidRDefault="00D656E9" w:rsidP="00BA0031">
      <w:pPr>
        <w:pStyle w:val="aa"/>
        <w:numPr>
          <w:ilvl w:val="0"/>
          <w:numId w:val="22"/>
        </w:numPr>
        <w:spacing w:after="0" w:line="240" w:lineRule="auto"/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Тематика игр расширилась. В арсенале детей появились сюжеты современных игр («Автосалон», «Дом мод», «Спасатели», «Супермаркет» и т.д.).</w:t>
      </w:r>
    </w:p>
    <w:p w:rsidR="00D656E9" w:rsidRDefault="00D656E9" w:rsidP="00BA0031">
      <w:pPr>
        <w:pStyle w:val="aa"/>
        <w:numPr>
          <w:ilvl w:val="0"/>
          <w:numId w:val="22"/>
        </w:numPr>
        <w:spacing w:after="0" w:line="240" w:lineRule="auto"/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Содержание сюжетно-ролевых игр обогатилось: </w:t>
      </w:r>
      <w:r w:rsidR="008A566B">
        <w:rPr>
          <w:rFonts w:ascii="Times New Roman" w:hAnsi="Times New Roman" w:cs="Times New Roman"/>
        </w:rPr>
        <w:t xml:space="preserve">от схематичных действий с предметами до богатых ролевых диалогов, отражающих  в играх достаточно широкий спектр социальных и межличностных отношений. </w:t>
      </w:r>
    </w:p>
    <w:p w:rsidR="008A566B" w:rsidRDefault="008A566B" w:rsidP="00BA0031">
      <w:pPr>
        <w:pStyle w:val="aa"/>
        <w:numPr>
          <w:ilvl w:val="0"/>
          <w:numId w:val="22"/>
        </w:numPr>
        <w:spacing w:after="0" w:line="240" w:lineRule="auto"/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сюжетно-ролевых играх наблюдается комбинирование различных сюжетов, включение в содержание эпизодов по мотивам произведений художественной литературы, книжной графики и живописи.</w:t>
      </w:r>
    </w:p>
    <w:p w:rsidR="00AD3200" w:rsidRPr="007F3F9F" w:rsidRDefault="00AD3200" w:rsidP="00BA0031">
      <w:pPr>
        <w:pStyle w:val="ae"/>
        <w:numPr>
          <w:ilvl w:val="0"/>
          <w:numId w:val="22"/>
        </w:numPr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7F3F9F">
        <w:rPr>
          <w:rFonts w:ascii="Times New Roman" w:hAnsi="Times New Roman"/>
          <w:sz w:val="24"/>
          <w:szCs w:val="24"/>
        </w:rPr>
        <w:t>Уровень развития игровых умений</w:t>
      </w:r>
      <w:r w:rsidR="007F3F9F" w:rsidRPr="007F3F9F">
        <w:rPr>
          <w:rStyle w:val="af0"/>
          <w:rFonts w:ascii="Times New Roman" w:hAnsi="Times New Roman"/>
          <w:sz w:val="24"/>
          <w:szCs w:val="24"/>
        </w:rPr>
        <w:footnoteReference w:id="1"/>
      </w:r>
      <w:r w:rsidR="007F3F9F" w:rsidRPr="007F3F9F">
        <w:rPr>
          <w:rFonts w:ascii="Times New Roman" w:hAnsi="Times New Roman"/>
          <w:sz w:val="24"/>
          <w:szCs w:val="24"/>
        </w:rPr>
        <w:t xml:space="preserve"> </w:t>
      </w:r>
      <w:r w:rsidRPr="007F3F9F">
        <w:rPr>
          <w:rFonts w:ascii="Times New Roman" w:hAnsi="Times New Roman"/>
          <w:sz w:val="24"/>
          <w:szCs w:val="24"/>
        </w:rPr>
        <w:t xml:space="preserve">детей дошкольного возраста в группах, где реализовывался данный опыт, </w:t>
      </w:r>
      <w:r w:rsidR="007F3F9F" w:rsidRPr="007F3F9F">
        <w:rPr>
          <w:rFonts w:ascii="Times New Roman" w:hAnsi="Times New Roman"/>
          <w:sz w:val="24"/>
          <w:szCs w:val="24"/>
        </w:rPr>
        <w:t xml:space="preserve"> </w:t>
      </w:r>
      <w:r w:rsidRPr="007F3F9F">
        <w:rPr>
          <w:rFonts w:ascii="Times New Roman" w:hAnsi="Times New Roman"/>
          <w:sz w:val="24"/>
          <w:szCs w:val="24"/>
        </w:rPr>
        <w:t xml:space="preserve"> достаточно высок, превышает показатели </w:t>
      </w:r>
      <w:r w:rsidR="007F3F9F">
        <w:rPr>
          <w:rFonts w:ascii="Times New Roman" w:hAnsi="Times New Roman"/>
          <w:sz w:val="24"/>
          <w:szCs w:val="24"/>
        </w:rPr>
        <w:t xml:space="preserve">воспитанников  </w:t>
      </w:r>
      <w:r w:rsidRPr="007F3F9F">
        <w:rPr>
          <w:rFonts w:ascii="Times New Roman" w:hAnsi="Times New Roman"/>
          <w:sz w:val="24"/>
          <w:szCs w:val="24"/>
        </w:rPr>
        <w:t>других групп детского сада:  высокий уровень 52% (по детскому саду – 38%), средний уровень 48% (по детскому саду – 58%)</w:t>
      </w:r>
      <w:r w:rsidR="007F3F9F" w:rsidRPr="007F3F9F">
        <w:rPr>
          <w:rFonts w:ascii="Times New Roman" w:hAnsi="Times New Roman"/>
          <w:sz w:val="24"/>
          <w:szCs w:val="24"/>
        </w:rPr>
        <w:t>, низкий уровень отсутствует (по детскому саду – 8%)</w:t>
      </w:r>
      <w:r w:rsidR="007F3F9F">
        <w:rPr>
          <w:rFonts w:ascii="Times New Roman" w:hAnsi="Times New Roman"/>
          <w:sz w:val="24"/>
          <w:szCs w:val="24"/>
        </w:rPr>
        <w:t>. Дети успешно осуществляют предварительное планирование игровой деятельности, выполняют разнообразные действия в соответствии с ролью, способны изменять ролевое поведение в соответствии с действиями сверстника, ведут содержательный диалог, творчески используют замещение, развивают сюжет, комбинируют тематические сюжеты в один сюжет.</w:t>
      </w:r>
    </w:p>
    <w:p w:rsidR="00605C3B" w:rsidRDefault="00605C3B" w:rsidP="008F0F4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D3200" w:rsidRDefault="007F3F9F" w:rsidP="008F0F4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результаты убеждают в эффективности разработанной педагогами системы работы по обогащению содержания сюжетно-ролевых игр детей.</w:t>
      </w:r>
    </w:p>
    <w:p w:rsidR="00F85A0D" w:rsidRPr="00AD3200" w:rsidRDefault="00F85A0D" w:rsidP="008F0F4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F6C9E" w:rsidRPr="00DD68F5" w:rsidRDefault="00AD3200" w:rsidP="00BA0031">
      <w:pPr>
        <w:pStyle w:val="aa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68F5">
        <w:rPr>
          <w:rFonts w:ascii="Times New Roman" w:hAnsi="Times New Roman" w:cs="Times New Roman"/>
          <w:b/>
        </w:rPr>
        <w:t>Адресная направленность опыта</w:t>
      </w:r>
    </w:p>
    <w:p w:rsidR="008F6C9E" w:rsidRPr="008438BA" w:rsidRDefault="00302ECC" w:rsidP="00F85A0D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Данный опыт работы может быть использован заместителями заведующих по воспитательной и методической работе, воспитателями всех видов дошколь</w:t>
      </w:r>
      <w:r w:rsidR="007E15E9">
        <w:rPr>
          <w:rFonts w:ascii="Times New Roman" w:hAnsi="Times New Roman" w:cs="Times New Roman"/>
        </w:rPr>
        <w:t xml:space="preserve">ных образовательных учреждений, </w:t>
      </w:r>
      <w:r w:rsidR="00F10650">
        <w:rPr>
          <w:rFonts w:ascii="Times New Roman" w:hAnsi="Times New Roman" w:cs="Times New Roman"/>
        </w:rPr>
        <w:t xml:space="preserve">руководителями методических объединений соответствующего направления, </w:t>
      </w:r>
      <w:r w:rsidR="007E15E9">
        <w:rPr>
          <w:rFonts w:ascii="Times New Roman" w:hAnsi="Times New Roman" w:cs="Times New Roman"/>
        </w:rPr>
        <w:t xml:space="preserve">а также родителями </w:t>
      </w:r>
      <w:r w:rsidR="00F10650">
        <w:rPr>
          <w:rFonts w:ascii="Times New Roman" w:hAnsi="Times New Roman" w:cs="Times New Roman"/>
        </w:rPr>
        <w:t>детей дошкольного возраста</w:t>
      </w:r>
      <w:r w:rsidR="007E15E9">
        <w:rPr>
          <w:rFonts w:ascii="Times New Roman" w:hAnsi="Times New Roman" w:cs="Times New Roman"/>
        </w:rPr>
        <w:t xml:space="preserve">. </w:t>
      </w:r>
    </w:p>
    <w:p w:rsidR="00DD68F5" w:rsidRDefault="00DD68F5" w:rsidP="00F85A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B7B" w:rsidRPr="00430B7B" w:rsidRDefault="00102798" w:rsidP="00F85A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430B7B" w:rsidRPr="00430B7B">
        <w:rPr>
          <w:rFonts w:ascii="Times New Roman" w:hAnsi="Times New Roman" w:cs="Times New Roman"/>
          <w:b/>
          <w:sz w:val="24"/>
          <w:szCs w:val="24"/>
        </w:rPr>
        <w:t>спользуемая литература и интернет-ресурсы:</w:t>
      </w:r>
    </w:p>
    <w:p w:rsidR="00337763" w:rsidRDefault="00337763" w:rsidP="00F85A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7763" w:rsidRPr="00F85A0D" w:rsidRDefault="00844A1B" w:rsidP="00BA003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A0D">
        <w:rPr>
          <w:rFonts w:ascii="Times New Roman" w:hAnsi="Times New Roman" w:cs="Times New Roman"/>
          <w:sz w:val="24"/>
          <w:szCs w:val="24"/>
        </w:rPr>
        <w:t>Менджерицкая</w:t>
      </w:r>
      <w:proofErr w:type="spellEnd"/>
      <w:r w:rsidRPr="00F85A0D">
        <w:rPr>
          <w:rFonts w:ascii="Times New Roman" w:hAnsi="Times New Roman" w:cs="Times New Roman"/>
          <w:sz w:val="24"/>
          <w:szCs w:val="24"/>
        </w:rPr>
        <w:t xml:space="preserve"> Д.В. Воспитателю о детской игре: Пособие для воспитателя дет.сада</w:t>
      </w:r>
      <w:proofErr w:type="gramStart"/>
      <w:r w:rsidRPr="00F85A0D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Pr="00F85A0D">
        <w:rPr>
          <w:rFonts w:ascii="Times New Roman" w:hAnsi="Times New Roman" w:cs="Times New Roman"/>
          <w:sz w:val="24"/>
          <w:szCs w:val="24"/>
        </w:rPr>
        <w:t>од ред. Т.А.Марковой. – М.: Просвещение, 1982. – 128с., ил.</w:t>
      </w:r>
    </w:p>
    <w:p w:rsidR="00337763" w:rsidRPr="00F85A0D" w:rsidRDefault="00430B7B" w:rsidP="00BA003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A0D">
        <w:rPr>
          <w:rFonts w:ascii="Times New Roman" w:hAnsi="Times New Roman" w:cs="Times New Roman"/>
          <w:sz w:val="24"/>
          <w:szCs w:val="24"/>
        </w:rPr>
        <w:t xml:space="preserve">Воспитание детей в игре. /Сост.: </w:t>
      </w:r>
      <w:proofErr w:type="spellStart"/>
      <w:r w:rsidRPr="00F85A0D">
        <w:rPr>
          <w:rFonts w:ascii="Times New Roman" w:hAnsi="Times New Roman" w:cs="Times New Roman"/>
          <w:sz w:val="24"/>
          <w:szCs w:val="24"/>
        </w:rPr>
        <w:t>А.К.Бондаренко</w:t>
      </w:r>
      <w:proofErr w:type="spellEnd"/>
      <w:r w:rsidRPr="00F85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A0D">
        <w:rPr>
          <w:rFonts w:ascii="Times New Roman" w:hAnsi="Times New Roman" w:cs="Times New Roman"/>
          <w:sz w:val="24"/>
          <w:szCs w:val="24"/>
        </w:rPr>
        <w:t>А.И.Матусик</w:t>
      </w:r>
      <w:proofErr w:type="spellEnd"/>
      <w:r w:rsidRPr="00F85A0D">
        <w:rPr>
          <w:rFonts w:ascii="Times New Roman" w:hAnsi="Times New Roman" w:cs="Times New Roman"/>
          <w:sz w:val="24"/>
          <w:szCs w:val="24"/>
        </w:rPr>
        <w:t>; Под ред.</w:t>
      </w:r>
      <w:r w:rsidR="00905157" w:rsidRPr="00F85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0D">
        <w:rPr>
          <w:rFonts w:ascii="Times New Roman" w:hAnsi="Times New Roman" w:cs="Times New Roman"/>
          <w:sz w:val="24"/>
          <w:szCs w:val="24"/>
        </w:rPr>
        <w:t>Д.В.Менджерицкой</w:t>
      </w:r>
      <w:proofErr w:type="spellEnd"/>
      <w:r w:rsidRPr="00F85A0D">
        <w:rPr>
          <w:rFonts w:ascii="Times New Roman" w:hAnsi="Times New Roman" w:cs="Times New Roman"/>
          <w:sz w:val="24"/>
          <w:szCs w:val="24"/>
        </w:rPr>
        <w:t>. – М.: Просв</w:t>
      </w:r>
      <w:r w:rsidR="00905157" w:rsidRPr="00F85A0D">
        <w:rPr>
          <w:rFonts w:ascii="Times New Roman" w:hAnsi="Times New Roman" w:cs="Times New Roman"/>
          <w:sz w:val="24"/>
          <w:szCs w:val="24"/>
        </w:rPr>
        <w:t>ещение, 19</w:t>
      </w:r>
      <w:r w:rsidRPr="00F85A0D">
        <w:rPr>
          <w:rFonts w:ascii="Times New Roman" w:hAnsi="Times New Roman" w:cs="Times New Roman"/>
          <w:sz w:val="24"/>
          <w:szCs w:val="24"/>
        </w:rPr>
        <w:t>79. – 175с., ил</w:t>
      </w:r>
      <w:proofErr w:type="gramStart"/>
      <w:r w:rsidRPr="00F85A0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F85A0D">
        <w:rPr>
          <w:rFonts w:ascii="Times New Roman" w:hAnsi="Times New Roman" w:cs="Times New Roman"/>
          <w:sz w:val="24"/>
          <w:szCs w:val="24"/>
        </w:rPr>
        <w:t>8л.ил. – (Б-ка воспитателя дет</w:t>
      </w:r>
      <w:proofErr w:type="gramStart"/>
      <w:r w:rsidRPr="00F85A0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85A0D">
        <w:rPr>
          <w:rFonts w:ascii="Times New Roman" w:hAnsi="Times New Roman" w:cs="Times New Roman"/>
          <w:sz w:val="24"/>
          <w:szCs w:val="24"/>
        </w:rPr>
        <w:t>ада),</w:t>
      </w:r>
    </w:p>
    <w:p w:rsidR="00337763" w:rsidRPr="00F85A0D" w:rsidRDefault="00430B7B" w:rsidP="00BA003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A0D">
        <w:rPr>
          <w:rFonts w:ascii="Times New Roman" w:hAnsi="Times New Roman" w:cs="Times New Roman"/>
          <w:sz w:val="24"/>
          <w:szCs w:val="24"/>
        </w:rPr>
        <w:t>Аркин Е.А. Дошкольный возраст. М., 1948. С.256-257.</w:t>
      </w:r>
    </w:p>
    <w:p w:rsidR="00337763" w:rsidRPr="00F85A0D" w:rsidRDefault="00430B7B" w:rsidP="00BA003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A0D">
        <w:rPr>
          <w:rFonts w:ascii="Times New Roman" w:hAnsi="Times New Roman" w:cs="Times New Roman"/>
          <w:sz w:val="24"/>
          <w:szCs w:val="24"/>
        </w:rPr>
        <w:t>Усова А.П.Роль игры в воспитании детей. Под ред. А.В.Запорожца. М., «Просвещение», 1976.</w:t>
      </w:r>
    </w:p>
    <w:p w:rsidR="00337763" w:rsidRPr="00F85A0D" w:rsidRDefault="00430B7B" w:rsidP="00BA003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A0D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F85A0D">
        <w:rPr>
          <w:rFonts w:ascii="Times New Roman" w:hAnsi="Times New Roman" w:cs="Times New Roman"/>
          <w:sz w:val="24"/>
          <w:szCs w:val="24"/>
        </w:rPr>
        <w:t xml:space="preserve"> Д.Б. Психология </w:t>
      </w:r>
      <w:proofErr w:type="spellStart"/>
      <w:r w:rsidRPr="00F85A0D">
        <w:rPr>
          <w:rFonts w:ascii="Times New Roman" w:hAnsi="Times New Roman" w:cs="Times New Roman"/>
          <w:sz w:val="24"/>
          <w:szCs w:val="24"/>
        </w:rPr>
        <w:t>игры</w:t>
      </w:r>
      <w:proofErr w:type="gramStart"/>
      <w:r w:rsidRPr="00F85A0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F85A0D">
        <w:rPr>
          <w:rFonts w:ascii="Times New Roman" w:hAnsi="Times New Roman" w:cs="Times New Roman"/>
          <w:sz w:val="24"/>
          <w:szCs w:val="24"/>
        </w:rPr>
        <w:t>., «Педагогика», 1978.</w:t>
      </w:r>
    </w:p>
    <w:p w:rsidR="00337763" w:rsidRPr="00F85A0D" w:rsidRDefault="00337763" w:rsidP="00BA003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A0D">
        <w:rPr>
          <w:rFonts w:ascii="Times New Roman" w:hAnsi="Times New Roman" w:cs="Times New Roman"/>
          <w:sz w:val="24"/>
          <w:szCs w:val="24"/>
        </w:rPr>
        <w:t>Ушинский К.Д. Человек как предмет воспитания. Опыт педагогической антропологии. Том 1.//</w:t>
      </w:r>
      <w:r w:rsidRPr="00F85A0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85A0D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F85A0D">
        <w:rPr>
          <w:rFonts w:ascii="Times New Roman" w:hAnsi="Times New Roman" w:cs="Times New Roman"/>
          <w:sz w:val="24"/>
          <w:szCs w:val="24"/>
          <w:lang w:val="en-US"/>
        </w:rPr>
        <w:t>dugward</w:t>
      </w:r>
      <w:proofErr w:type="spellEnd"/>
      <w:r w:rsidRPr="00F85A0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85A0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85A0D">
        <w:rPr>
          <w:rFonts w:ascii="Times New Roman" w:hAnsi="Times New Roman" w:cs="Times New Roman"/>
          <w:sz w:val="24"/>
          <w:szCs w:val="24"/>
        </w:rPr>
        <w:t>/</w:t>
      </w:r>
      <w:r w:rsidRPr="00F85A0D">
        <w:rPr>
          <w:rFonts w:ascii="Times New Roman" w:hAnsi="Times New Roman" w:cs="Times New Roman"/>
          <w:sz w:val="24"/>
          <w:szCs w:val="24"/>
          <w:lang w:val="en-US"/>
        </w:rPr>
        <w:t>library</w:t>
      </w:r>
      <w:r w:rsidRPr="00F85A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5A0D">
        <w:rPr>
          <w:rFonts w:ascii="Times New Roman" w:hAnsi="Times New Roman" w:cs="Times New Roman"/>
          <w:sz w:val="24"/>
          <w:szCs w:val="24"/>
          <w:lang w:val="en-US"/>
        </w:rPr>
        <w:t>pedagog</w:t>
      </w:r>
      <w:proofErr w:type="spellEnd"/>
      <w:r w:rsidRPr="00F85A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5A0D">
        <w:rPr>
          <w:rFonts w:ascii="Times New Roman" w:hAnsi="Times New Roman" w:cs="Times New Roman"/>
          <w:sz w:val="24"/>
          <w:szCs w:val="24"/>
          <w:lang w:val="en-US"/>
        </w:rPr>
        <w:t>ushinskiy</w:t>
      </w:r>
      <w:proofErr w:type="spellEnd"/>
      <w:r w:rsidRPr="00F85A0D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F85A0D">
        <w:rPr>
          <w:rFonts w:ascii="Times New Roman" w:hAnsi="Times New Roman" w:cs="Times New Roman"/>
          <w:sz w:val="24"/>
          <w:szCs w:val="24"/>
          <w:lang w:val="en-US"/>
        </w:rPr>
        <w:t>chelovek</w:t>
      </w:r>
      <w:proofErr w:type="spellEnd"/>
      <w:r w:rsidRPr="00F85A0D">
        <w:rPr>
          <w:rFonts w:ascii="Times New Roman" w:hAnsi="Times New Roman" w:cs="Times New Roman"/>
          <w:sz w:val="24"/>
          <w:szCs w:val="24"/>
        </w:rPr>
        <w:t>1.</w:t>
      </w:r>
      <w:r w:rsidRPr="00F85A0D"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:rsidR="00366A98" w:rsidRPr="00F85A0D" w:rsidRDefault="00366A98" w:rsidP="00BA003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A0D">
        <w:rPr>
          <w:rFonts w:ascii="Times New Roman" w:hAnsi="Times New Roman" w:cs="Times New Roman"/>
          <w:sz w:val="24"/>
          <w:szCs w:val="24"/>
        </w:rPr>
        <w:lastRenderedPageBreak/>
        <w:t>Кравцов Г.Г., Кравцова Е.Е. Психология и педагогика обучения дошкольников: Учебное пособие. – М.: МОЗАИКА-СИНТЕЗ, 2013. – 264с.</w:t>
      </w:r>
    </w:p>
    <w:p w:rsidR="008E2CBA" w:rsidRPr="00F85A0D" w:rsidRDefault="008E2CBA" w:rsidP="00BA0031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A0D">
        <w:rPr>
          <w:rFonts w:ascii="Times New Roman" w:hAnsi="Times New Roman" w:cs="Times New Roman"/>
          <w:bCs/>
          <w:sz w:val="24"/>
          <w:szCs w:val="24"/>
        </w:rPr>
        <w:t>http://psyjournals.ru/psyedu/2011/n2/42035_full.shtml.</w:t>
      </w:r>
      <w:r w:rsidRPr="00F85A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5A0D">
        <w:rPr>
          <w:rFonts w:ascii="Times New Roman" w:hAnsi="Times New Roman" w:cs="Times New Roman"/>
          <w:sz w:val="24"/>
          <w:szCs w:val="24"/>
        </w:rPr>
        <w:t>Персонажи современных мультфильмов в играх и игрушках детей. Соколова М.В., кандидат психологических наук, доцент кафедры возрастной психологии МГППУ, sokolovamw@mail.ru</w:t>
      </w:r>
    </w:p>
    <w:p w:rsidR="008E2CBA" w:rsidRPr="00F85A0D" w:rsidRDefault="008E2CBA" w:rsidP="00BA003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A0D">
        <w:rPr>
          <w:rFonts w:ascii="Times New Roman" w:hAnsi="Times New Roman" w:cs="Times New Roman"/>
          <w:sz w:val="24"/>
          <w:szCs w:val="24"/>
        </w:rPr>
        <w:t>Методика обучения и воспитания в области дошкольного образования: курс лекций: учебно-методическое пособие / сост. И. О. Карелина. – Рыбинск: филиал ЯГПУ, 2012. – 68с.</w:t>
      </w:r>
    </w:p>
    <w:p w:rsidR="00F85A0D" w:rsidRPr="00F85A0D" w:rsidRDefault="00F85A0D" w:rsidP="00BA003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A0D">
        <w:rPr>
          <w:rFonts w:ascii="Times New Roman" w:hAnsi="Times New Roman" w:cs="Times New Roman"/>
          <w:sz w:val="24"/>
          <w:szCs w:val="24"/>
        </w:rPr>
        <w:t xml:space="preserve">Карабанова О.А. Развитие игровой деятельности детей 2-7 лет: </w:t>
      </w:r>
      <w:proofErr w:type="spellStart"/>
      <w:r w:rsidRPr="00F85A0D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Pr="00F85A0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85A0D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F85A0D">
        <w:rPr>
          <w:rFonts w:ascii="Times New Roman" w:hAnsi="Times New Roman" w:cs="Times New Roman"/>
          <w:sz w:val="24"/>
          <w:szCs w:val="24"/>
        </w:rPr>
        <w:t xml:space="preserve"> для воспитателей/</w:t>
      </w:r>
      <w:proofErr w:type="spellStart"/>
      <w:r w:rsidRPr="00F85A0D">
        <w:rPr>
          <w:rFonts w:ascii="Times New Roman" w:hAnsi="Times New Roman" w:cs="Times New Roman"/>
          <w:sz w:val="24"/>
          <w:szCs w:val="24"/>
        </w:rPr>
        <w:t>О.А.Карабанова</w:t>
      </w:r>
      <w:proofErr w:type="spellEnd"/>
      <w:r w:rsidRPr="00F85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A0D">
        <w:rPr>
          <w:rFonts w:ascii="Times New Roman" w:hAnsi="Times New Roman" w:cs="Times New Roman"/>
          <w:sz w:val="24"/>
          <w:szCs w:val="24"/>
        </w:rPr>
        <w:t>Т.Н.Доронова</w:t>
      </w:r>
      <w:proofErr w:type="spellEnd"/>
      <w:r w:rsidRPr="00F85A0D">
        <w:rPr>
          <w:rFonts w:ascii="Times New Roman" w:hAnsi="Times New Roman" w:cs="Times New Roman"/>
          <w:sz w:val="24"/>
          <w:szCs w:val="24"/>
        </w:rPr>
        <w:t>, Е.В.Соловьёва. – 2-е изд. – М.: Просвещение, 2011. – 96с. – (Радуга),</w:t>
      </w:r>
    </w:p>
    <w:p w:rsidR="00F85A0D" w:rsidRPr="00F85A0D" w:rsidRDefault="00F85A0D" w:rsidP="00BA003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A0D">
        <w:rPr>
          <w:rFonts w:ascii="Times New Roman" w:hAnsi="Times New Roman" w:cs="Times New Roman"/>
          <w:sz w:val="24"/>
          <w:szCs w:val="24"/>
        </w:rPr>
        <w:t xml:space="preserve">Игра в дошкольном образовании: от философии к действию./Под </w:t>
      </w:r>
      <w:proofErr w:type="spellStart"/>
      <w:r w:rsidRPr="00F85A0D">
        <w:rPr>
          <w:rFonts w:ascii="Times New Roman" w:hAnsi="Times New Roman" w:cs="Times New Roman"/>
          <w:sz w:val="24"/>
          <w:szCs w:val="24"/>
        </w:rPr>
        <w:t>ред.Т.Х.Дебердеевой</w:t>
      </w:r>
      <w:proofErr w:type="spellEnd"/>
      <w:r w:rsidRPr="00F85A0D">
        <w:rPr>
          <w:rFonts w:ascii="Times New Roman" w:hAnsi="Times New Roman" w:cs="Times New Roman"/>
          <w:sz w:val="24"/>
          <w:szCs w:val="24"/>
        </w:rPr>
        <w:t>.- Владимир, ВИПКРО, 2012. – 199с.</w:t>
      </w:r>
    </w:p>
    <w:p w:rsidR="00F85A0D" w:rsidRPr="00F85A0D" w:rsidRDefault="00F85A0D" w:rsidP="00BA003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A0D">
        <w:rPr>
          <w:rFonts w:ascii="Times New Roman" w:hAnsi="Times New Roman" w:cs="Times New Roman"/>
          <w:sz w:val="24"/>
          <w:szCs w:val="24"/>
        </w:rPr>
        <w:t>Михайленко Н.Я. Организация сюжетной игры в детском саду: пособие для воспитателя/</w:t>
      </w:r>
      <w:proofErr w:type="spellStart"/>
      <w:r w:rsidRPr="00F85A0D">
        <w:rPr>
          <w:rFonts w:ascii="Times New Roman" w:hAnsi="Times New Roman" w:cs="Times New Roman"/>
          <w:sz w:val="24"/>
          <w:szCs w:val="24"/>
        </w:rPr>
        <w:t>Н.Я.Михайленко</w:t>
      </w:r>
      <w:proofErr w:type="spellEnd"/>
      <w:r w:rsidRPr="00F85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A0D">
        <w:rPr>
          <w:rFonts w:ascii="Times New Roman" w:hAnsi="Times New Roman" w:cs="Times New Roman"/>
          <w:sz w:val="24"/>
          <w:szCs w:val="24"/>
        </w:rPr>
        <w:t>Н.А.Короткова</w:t>
      </w:r>
      <w:proofErr w:type="spellEnd"/>
      <w:r w:rsidRPr="00F85A0D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F85A0D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F85A0D">
        <w:rPr>
          <w:rFonts w:ascii="Times New Roman" w:hAnsi="Times New Roman" w:cs="Times New Roman"/>
          <w:sz w:val="24"/>
          <w:szCs w:val="24"/>
        </w:rPr>
        <w:t>. – М.: ЛИНКА_ПРЕСС, 2009. – 96с.</w:t>
      </w:r>
    </w:p>
    <w:p w:rsidR="00F85A0D" w:rsidRPr="00F85A0D" w:rsidRDefault="00F85A0D" w:rsidP="00BA003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A0D">
        <w:rPr>
          <w:rFonts w:ascii="Times New Roman" w:hAnsi="Times New Roman" w:cs="Times New Roman"/>
          <w:sz w:val="24"/>
          <w:szCs w:val="24"/>
        </w:rPr>
        <w:t xml:space="preserve">Воспитание, развитие и обучение детей в детском саду: </w:t>
      </w:r>
      <w:proofErr w:type="spellStart"/>
      <w:r w:rsidRPr="00F85A0D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Pr="00F85A0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85A0D">
        <w:rPr>
          <w:rFonts w:ascii="Times New Roman" w:hAnsi="Times New Roman" w:cs="Times New Roman"/>
          <w:sz w:val="24"/>
          <w:szCs w:val="24"/>
        </w:rPr>
        <w:t>уководство</w:t>
      </w:r>
      <w:proofErr w:type="spellEnd"/>
      <w:r w:rsidRPr="00F85A0D">
        <w:rPr>
          <w:rFonts w:ascii="Times New Roman" w:hAnsi="Times New Roman" w:cs="Times New Roman"/>
          <w:sz w:val="24"/>
          <w:szCs w:val="24"/>
        </w:rPr>
        <w:t xml:space="preserve"> для воспитателей, работающих по программе «Радуга»/сост. </w:t>
      </w:r>
      <w:proofErr w:type="spellStart"/>
      <w:r w:rsidRPr="00F85A0D">
        <w:rPr>
          <w:rFonts w:ascii="Times New Roman" w:hAnsi="Times New Roman" w:cs="Times New Roman"/>
          <w:sz w:val="24"/>
          <w:szCs w:val="24"/>
        </w:rPr>
        <w:t>Т.Н.Доронова</w:t>
      </w:r>
      <w:proofErr w:type="spellEnd"/>
      <w:r w:rsidRPr="00F85A0D">
        <w:rPr>
          <w:rFonts w:ascii="Times New Roman" w:hAnsi="Times New Roman" w:cs="Times New Roman"/>
          <w:sz w:val="24"/>
          <w:szCs w:val="24"/>
        </w:rPr>
        <w:t>/ - М.: Просвещение, 2005.</w:t>
      </w:r>
    </w:p>
    <w:p w:rsidR="00F85A0D" w:rsidRPr="00F85A0D" w:rsidRDefault="00F85A0D" w:rsidP="00BA003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A0D">
        <w:rPr>
          <w:rFonts w:ascii="Times New Roman" w:hAnsi="Times New Roman" w:cs="Times New Roman"/>
          <w:sz w:val="24"/>
          <w:szCs w:val="24"/>
        </w:rPr>
        <w:t>Гризик</w:t>
      </w:r>
      <w:proofErr w:type="spellEnd"/>
      <w:r w:rsidRPr="00F85A0D">
        <w:rPr>
          <w:rFonts w:ascii="Times New Roman" w:hAnsi="Times New Roman" w:cs="Times New Roman"/>
          <w:sz w:val="24"/>
          <w:szCs w:val="24"/>
        </w:rPr>
        <w:t xml:space="preserve"> Т.И. Познаю мир: </w:t>
      </w:r>
      <w:proofErr w:type="spellStart"/>
      <w:r w:rsidRPr="00F85A0D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Pr="00F85A0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85A0D">
        <w:rPr>
          <w:rFonts w:ascii="Times New Roman" w:hAnsi="Times New Roman" w:cs="Times New Roman"/>
          <w:sz w:val="24"/>
          <w:szCs w:val="24"/>
        </w:rPr>
        <w:t>екомендации</w:t>
      </w:r>
      <w:proofErr w:type="spellEnd"/>
      <w:r w:rsidRPr="00F85A0D">
        <w:rPr>
          <w:rFonts w:ascii="Times New Roman" w:hAnsi="Times New Roman" w:cs="Times New Roman"/>
          <w:sz w:val="24"/>
          <w:szCs w:val="24"/>
        </w:rPr>
        <w:t xml:space="preserve"> для воспитателей, работающих по программе «Радуга»/</w:t>
      </w:r>
      <w:proofErr w:type="spellStart"/>
      <w:r w:rsidRPr="00F85A0D">
        <w:rPr>
          <w:rFonts w:ascii="Times New Roman" w:hAnsi="Times New Roman" w:cs="Times New Roman"/>
          <w:sz w:val="24"/>
          <w:szCs w:val="24"/>
        </w:rPr>
        <w:t>Т.И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85A0D">
        <w:rPr>
          <w:rFonts w:ascii="Times New Roman" w:hAnsi="Times New Roman" w:cs="Times New Roman"/>
          <w:sz w:val="24"/>
          <w:szCs w:val="24"/>
        </w:rPr>
        <w:t>Гризик</w:t>
      </w:r>
      <w:proofErr w:type="spellEnd"/>
      <w:r w:rsidRPr="00F85A0D">
        <w:rPr>
          <w:rFonts w:ascii="Times New Roman" w:hAnsi="Times New Roman" w:cs="Times New Roman"/>
          <w:sz w:val="24"/>
          <w:szCs w:val="24"/>
        </w:rPr>
        <w:t>. – 3-е изд. – М,: Просвещение, 2003.</w:t>
      </w:r>
    </w:p>
    <w:p w:rsidR="00F85A0D" w:rsidRPr="00F85A0D" w:rsidRDefault="004143F1" w:rsidP="00BA003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Т.Н., Карабанова О.А., Соловьёва Е.В. Игра в дошкольном возрасте: Пособие для воспитателей детских садов. – М.: Издательский дом «Воспитание дошкольника», 2002. – 128.</w:t>
      </w:r>
    </w:p>
    <w:p w:rsidR="00F85A0D" w:rsidRDefault="004143F1" w:rsidP="00BA003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Гризик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Т.И. Познавательное развитие детей 2-7 лет: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воспитателей/</w:t>
      </w:r>
      <w:proofErr w:type="spellStart"/>
      <w:r>
        <w:rPr>
          <w:rFonts w:ascii="Times New Roman" w:hAnsi="Times New Roman" w:cs="Times New Roman"/>
          <w:sz w:val="24"/>
          <w:szCs w:val="24"/>
        </w:rPr>
        <w:t>Т.И.Гризик</w:t>
      </w:r>
      <w:proofErr w:type="spellEnd"/>
      <w:r>
        <w:rPr>
          <w:rFonts w:ascii="Times New Roman" w:hAnsi="Times New Roman" w:cs="Times New Roman"/>
          <w:sz w:val="24"/>
          <w:szCs w:val="24"/>
        </w:rPr>
        <w:t>. – 2-е изд. – М.: Просвещение, 2011. – 256с. – (Радуга).</w:t>
      </w:r>
    </w:p>
    <w:p w:rsidR="004143F1" w:rsidRDefault="004143F1" w:rsidP="00BA003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Якобсон С.Г., Соловьёва Е.В. Дошкольник, каков он?: Пособие для воспитателей детских садов. – М.: Издательский дом «Воспитание дошкольника», 2002. – 80с.</w:t>
      </w:r>
    </w:p>
    <w:p w:rsidR="00B11B8C" w:rsidRPr="00170EE7" w:rsidRDefault="00B11B8C" w:rsidP="00B11B8C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0EE7">
        <w:rPr>
          <w:rFonts w:ascii="Times New Roman" w:hAnsi="Times New Roman"/>
          <w:sz w:val="24"/>
          <w:szCs w:val="24"/>
        </w:rPr>
        <w:t>Чумичёва</w:t>
      </w:r>
      <w:proofErr w:type="spellEnd"/>
      <w:r w:rsidRPr="00170EE7">
        <w:rPr>
          <w:rFonts w:ascii="Times New Roman" w:hAnsi="Times New Roman"/>
          <w:sz w:val="24"/>
          <w:szCs w:val="24"/>
        </w:rPr>
        <w:t xml:space="preserve"> Р.М. Дошкольникам о живописи: Кн. Для воспитателя дет</w:t>
      </w:r>
      <w:proofErr w:type="gramStart"/>
      <w:r w:rsidRPr="00170EE7">
        <w:rPr>
          <w:rFonts w:ascii="Times New Roman" w:hAnsi="Times New Roman"/>
          <w:sz w:val="24"/>
          <w:szCs w:val="24"/>
        </w:rPr>
        <w:t>.с</w:t>
      </w:r>
      <w:proofErr w:type="gramEnd"/>
      <w:r w:rsidRPr="00170EE7">
        <w:rPr>
          <w:rFonts w:ascii="Times New Roman" w:hAnsi="Times New Roman"/>
          <w:sz w:val="24"/>
          <w:szCs w:val="24"/>
        </w:rPr>
        <w:t>ада. – М.; Просвещение, 1992.</w:t>
      </w:r>
    </w:p>
    <w:p w:rsidR="004143F1" w:rsidRDefault="004143F1" w:rsidP="00414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3F1" w:rsidRDefault="004143F1" w:rsidP="00414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3F1" w:rsidRDefault="004143F1" w:rsidP="00414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3F1" w:rsidRDefault="004143F1" w:rsidP="00414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50" w:rsidRDefault="00F10650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3F1" w:rsidRDefault="004143F1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3F1">
        <w:rPr>
          <w:rFonts w:ascii="Times New Roman" w:hAnsi="Times New Roman" w:cs="Times New Roman"/>
          <w:b/>
          <w:sz w:val="24"/>
          <w:szCs w:val="24"/>
        </w:rPr>
        <w:t>Приложения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143F1" w:rsidRDefault="004143F1" w:rsidP="0041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3F1" w:rsidRPr="000905A4" w:rsidRDefault="004143F1" w:rsidP="00BA0031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3F1">
        <w:rPr>
          <w:rFonts w:ascii="Times New Roman" w:hAnsi="Times New Roman" w:cs="Times New Roman"/>
        </w:rPr>
        <w:t>Тематический план предварительной работы по развитию сюжетно-ролевых игр детей.</w:t>
      </w:r>
    </w:p>
    <w:p w:rsidR="000905A4" w:rsidRPr="004143F1" w:rsidRDefault="000905A4" w:rsidP="000905A4">
      <w:pPr>
        <w:pStyle w:val="aa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3F1" w:rsidRPr="000905A4" w:rsidRDefault="004143F1" w:rsidP="00BA0031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3F1">
        <w:rPr>
          <w:rFonts w:ascii="Times New Roman" w:hAnsi="Times New Roman" w:cs="Times New Roman"/>
        </w:rPr>
        <w:t>Схемы развития сюжетно-ролевых игр с современным содержанием.</w:t>
      </w:r>
    </w:p>
    <w:p w:rsidR="000905A4" w:rsidRPr="000905A4" w:rsidRDefault="000905A4" w:rsidP="000905A4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4143F1" w:rsidRDefault="004143F1" w:rsidP="00BA0031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Конспекты экскурсий.</w:t>
      </w:r>
    </w:p>
    <w:p w:rsidR="000905A4" w:rsidRPr="000905A4" w:rsidRDefault="000905A4" w:rsidP="000905A4">
      <w:pPr>
        <w:pStyle w:val="aa"/>
        <w:rPr>
          <w:rFonts w:ascii="Times New Roman" w:hAnsi="Times New Roman" w:cs="Times New Roman"/>
        </w:rPr>
      </w:pPr>
    </w:p>
    <w:p w:rsidR="004143F1" w:rsidRDefault="00332561" w:rsidP="00BA0031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43F1">
        <w:rPr>
          <w:rFonts w:ascii="Times New Roman" w:hAnsi="Times New Roman" w:cs="Times New Roman"/>
        </w:rPr>
        <w:t>Вопросы  бесед о профессиях</w:t>
      </w:r>
      <w:r>
        <w:rPr>
          <w:rFonts w:ascii="Times New Roman" w:hAnsi="Times New Roman" w:cs="Times New Roman"/>
        </w:rPr>
        <w:t xml:space="preserve">. </w:t>
      </w:r>
      <w:r w:rsidRPr="004143F1">
        <w:rPr>
          <w:rFonts w:ascii="Times New Roman" w:hAnsi="Times New Roman" w:cs="Times New Roman"/>
        </w:rPr>
        <w:t xml:space="preserve"> </w:t>
      </w:r>
      <w:r w:rsidR="004143F1" w:rsidRPr="004143F1">
        <w:rPr>
          <w:rFonts w:ascii="Times New Roman" w:hAnsi="Times New Roman" w:cs="Times New Roman"/>
        </w:rPr>
        <w:t>Конспекты «Встреч с интересными людьми».  (Приложение 4).</w:t>
      </w:r>
    </w:p>
    <w:p w:rsidR="000905A4" w:rsidRPr="000905A4" w:rsidRDefault="000905A4" w:rsidP="000905A4">
      <w:pPr>
        <w:pStyle w:val="aa"/>
        <w:rPr>
          <w:rFonts w:ascii="Times New Roman" w:hAnsi="Times New Roman" w:cs="Times New Roman"/>
        </w:rPr>
      </w:pPr>
    </w:p>
    <w:p w:rsidR="004143F1" w:rsidRDefault="004143F1" w:rsidP="00BA0031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43F1">
        <w:rPr>
          <w:rFonts w:ascii="Times New Roman" w:hAnsi="Times New Roman" w:cs="Times New Roman"/>
        </w:rPr>
        <w:t xml:space="preserve">Вопросы к произведениям живописи, которые наиболее часто отражаются в сюжетно-ролевых играх детей.  </w:t>
      </w:r>
      <w:r w:rsidRPr="004143F1">
        <w:rPr>
          <w:rFonts w:ascii="Times New Roman" w:hAnsi="Times New Roman" w:cs="Times New Roman"/>
          <w:sz w:val="24"/>
          <w:szCs w:val="24"/>
        </w:rPr>
        <w:t xml:space="preserve">Примеры рассказов воспитателя и детей по произведениям художественной литературы, </w:t>
      </w:r>
      <w:r w:rsidRPr="004143F1">
        <w:rPr>
          <w:rFonts w:ascii="Times New Roman" w:hAnsi="Times New Roman" w:cs="Times New Roman"/>
        </w:rPr>
        <w:t xml:space="preserve">наиболее часто </w:t>
      </w:r>
      <w:r w:rsidRPr="004143F1">
        <w:rPr>
          <w:rFonts w:ascii="Times New Roman" w:hAnsi="Times New Roman" w:cs="Times New Roman"/>
          <w:sz w:val="24"/>
          <w:szCs w:val="24"/>
        </w:rPr>
        <w:t xml:space="preserve">используемых в последующих сюжетно – ролевых играх детей дошкольного возраста. </w:t>
      </w:r>
    </w:p>
    <w:p w:rsidR="000905A4" w:rsidRPr="000905A4" w:rsidRDefault="000905A4" w:rsidP="000905A4">
      <w:pPr>
        <w:pStyle w:val="aa"/>
        <w:rPr>
          <w:rFonts w:ascii="Times New Roman" w:hAnsi="Times New Roman" w:cs="Times New Roman"/>
        </w:rPr>
      </w:pPr>
    </w:p>
    <w:p w:rsidR="004143F1" w:rsidRDefault="004143F1" w:rsidP="00BA0031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43F1">
        <w:rPr>
          <w:rFonts w:ascii="Times New Roman" w:hAnsi="Times New Roman" w:cs="Times New Roman"/>
        </w:rPr>
        <w:t>Рассказы воспитателя о том, как играли дети.</w:t>
      </w:r>
    </w:p>
    <w:p w:rsidR="000905A4" w:rsidRPr="000905A4" w:rsidRDefault="000905A4" w:rsidP="000905A4">
      <w:pPr>
        <w:pStyle w:val="aa"/>
        <w:rPr>
          <w:rFonts w:ascii="Times New Roman" w:hAnsi="Times New Roman" w:cs="Times New Roman"/>
        </w:rPr>
      </w:pPr>
    </w:p>
    <w:p w:rsidR="004143F1" w:rsidRPr="00F35D62" w:rsidRDefault="004143F1" w:rsidP="00B11B8C">
      <w:pPr>
        <w:pStyle w:val="aa"/>
        <w:numPr>
          <w:ilvl w:val="0"/>
          <w:numId w:val="24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</w:rPr>
      </w:pPr>
      <w:r w:rsidRPr="00F35D62">
        <w:rPr>
          <w:rFonts w:ascii="Times New Roman" w:hAnsi="Times New Roman" w:cs="Times New Roman"/>
        </w:rPr>
        <w:t xml:space="preserve">Положения о конкурсах для родителей: конкурс книжек-самоделок </w:t>
      </w:r>
      <w:r w:rsidRPr="00F35D62">
        <w:rPr>
          <w:rFonts w:ascii="Times New Roman" w:hAnsi="Times New Roman" w:cs="Times New Roman"/>
          <w:sz w:val="24"/>
          <w:szCs w:val="24"/>
        </w:rPr>
        <w:t>«Игрушка моего детства», конкурс на лучший альбом (буклет, электронную презентацию, видеофильм) «Детям о профессиях родителей».</w:t>
      </w:r>
      <w:r w:rsidR="000905A4" w:rsidRPr="00F35D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3F1" w:rsidRPr="004143F1" w:rsidRDefault="004143F1" w:rsidP="000905A4">
      <w:pPr>
        <w:pStyle w:val="aa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143F1" w:rsidRPr="004143F1" w:rsidSect="007C2E45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650" w:rsidRDefault="00F10650" w:rsidP="007C2E45">
      <w:pPr>
        <w:spacing w:after="0" w:line="240" w:lineRule="auto"/>
      </w:pPr>
      <w:r>
        <w:separator/>
      </w:r>
    </w:p>
  </w:endnote>
  <w:endnote w:type="continuationSeparator" w:id="0">
    <w:p w:rsidR="00F10650" w:rsidRDefault="00F10650" w:rsidP="007C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61997"/>
      <w:docPartObj>
        <w:docPartGallery w:val="Page Numbers (Bottom of Page)"/>
        <w:docPartUnique/>
      </w:docPartObj>
    </w:sdtPr>
    <w:sdtContent>
      <w:p w:rsidR="00F10650" w:rsidRDefault="00F1065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95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10650" w:rsidRDefault="00F106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650" w:rsidRDefault="00F10650" w:rsidP="007C2E45">
      <w:pPr>
        <w:spacing w:after="0" w:line="240" w:lineRule="auto"/>
      </w:pPr>
      <w:r>
        <w:separator/>
      </w:r>
    </w:p>
  </w:footnote>
  <w:footnote w:type="continuationSeparator" w:id="0">
    <w:p w:rsidR="00F10650" w:rsidRDefault="00F10650" w:rsidP="007C2E45">
      <w:pPr>
        <w:spacing w:after="0" w:line="240" w:lineRule="auto"/>
      </w:pPr>
      <w:r>
        <w:continuationSeparator/>
      </w:r>
    </w:p>
  </w:footnote>
  <w:footnote w:id="1">
    <w:p w:rsidR="00F10650" w:rsidRDefault="00F10650" w:rsidP="007F3F9F">
      <w:pPr>
        <w:pStyle w:val="ae"/>
      </w:pPr>
      <w:r>
        <w:rPr>
          <w:rStyle w:val="af0"/>
        </w:rPr>
        <w:footnoteRef/>
      </w:r>
      <w:r>
        <w:t xml:space="preserve"> Вопросы для наблюдения за игровой деятельностью детей составлены на основе характеристик уровней развития игровой деятельности </w:t>
      </w:r>
      <w:proofErr w:type="spellStart"/>
      <w:r>
        <w:t>Д.Б.Эльконина</w:t>
      </w:r>
      <w:proofErr w:type="spellEnd"/>
    </w:p>
    <w:p w:rsidR="00F10650" w:rsidRDefault="00F10650">
      <w:pPr>
        <w:pStyle w:val="a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alias w:val="Заголовок"/>
      <w:id w:val="26261996"/>
      <w:placeholder>
        <w:docPart w:val="46E9AE5D1EF24F828FF7F2E1AE6D682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10650" w:rsidRDefault="00F10650" w:rsidP="00804A0D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04A0D">
          <w:rPr>
            <w:rFonts w:ascii="Times New Roman" w:hAnsi="Times New Roman" w:cs="Times New Roman"/>
            <w:sz w:val="24"/>
            <w:szCs w:val="24"/>
          </w:rPr>
          <w:t xml:space="preserve">Киселёва Ольга Николаевна, </w:t>
        </w:r>
        <w:proofErr w:type="spellStart"/>
        <w:r w:rsidRPr="00804A0D">
          <w:rPr>
            <w:rFonts w:ascii="Times New Roman" w:hAnsi="Times New Roman" w:cs="Times New Roman"/>
            <w:sz w:val="24"/>
            <w:szCs w:val="24"/>
          </w:rPr>
          <w:t>Климина</w:t>
        </w:r>
        <w:proofErr w:type="spellEnd"/>
        <w:r w:rsidRPr="00804A0D">
          <w:rPr>
            <w:rFonts w:ascii="Times New Roman" w:hAnsi="Times New Roman" w:cs="Times New Roman"/>
            <w:sz w:val="24"/>
            <w:szCs w:val="24"/>
          </w:rPr>
          <w:t xml:space="preserve"> Елена Юрьевна, Николаева Светлана Владимировна, Долгих Ирина Владимировна, Соколова Вера Сергеевна, </w:t>
        </w:r>
        <w:proofErr w:type="spellStart"/>
        <w:r w:rsidRPr="00804A0D">
          <w:rPr>
            <w:rFonts w:ascii="Times New Roman" w:hAnsi="Times New Roman" w:cs="Times New Roman"/>
            <w:sz w:val="24"/>
            <w:szCs w:val="24"/>
          </w:rPr>
          <w:t>Сударикова</w:t>
        </w:r>
        <w:proofErr w:type="spellEnd"/>
        <w:r w:rsidRPr="00804A0D">
          <w:rPr>
            <w:rFonts w:ascii="Times New Roman" w:hAnsi="Times New Roman" w:cs="Times New Roman"/>
            <w:sz w:val="24"/>
            <w:szCs w:val="24"/>
          </w:rPr>
          <w:t xml:space="preserve"> Анфиса Ал</w:t>
        </w:r>
        <w:r>
          <w:rPr>
            <w:rFonts w:ascii="Times New Roman" w:hAnsi="Times New Roman" w:cs="Times New Roman"/>
            <w:sz w:val="24"/>
            <w:szCs w:val="24"/>
          </w:rPr>
          <w:t>ексеевна</w:t>
        </w:r>
      </w:p>
    </w:sdtContent>
  </w:sdt>
  <w:p w:rsidR="00F10650" w:rsidRDefault="00F106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6409"/>
    <w:multiLevelType w:val="hybridMultilevel"/>
    <w:tmpl w:val="ECA4DB1E"/>
    <w:lvl w:ilvl="0" w:tplc="D4BE0D6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6662AD9"/>
    <w:multiLevelType w:val="hybridMultilevel"/>
    <w:tmpl w:val="6A0EFD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7E3A"/>
    <w:multiLevelType w:val="hybridMultilevel"/>
    <w:tmpl w:val="9C10A24C"/>
    <w:lvl w:ilvl="0" w:tplc="E18A118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8523FB"/>
    <w:multiLevelType w:val="hybridMultilevel"/>
    <w:tmpl w:val="C3960732"/>
    <w:lvl w:ilvl="0" w:tplc="7EBA0C2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8E7FA1"/>
    <w:multiLevelType w:val="hybridMultilevel"/>
    <w:tmpl w:val="18D64AEC"/>
    <w:lvl w:ilvl="0" w:tplc="D4BE0D6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2E460E5"/>
    <w:multiLevelType w:val="hybridMultilevel"/>
    <w:tmpl w:val="13F890FC"/>
    <w:lvl w:ilvl="0" w:tplc="041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>
    <w:nsid w:val="14925818"/>
    <w:multiLevelType w:val="hybridMultilevel"/>
    <w:tmpl w:val="C9CE60F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6270405"/>
    <w:multiLevelType w:val="hybridMultilevel"/>
    <w:tmpl w:val="CB68EA62"/>
    <w:lvl w:ilvl="0" w:tplc="D4BE0D6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FB6892"/>
    <w:multiLevelType w:val="hybridMultilevel"/>
    <w:tmpl w:val="06D68172"/>
    <w:lvl w:ilvl="0" w:tplc="D4BE0D60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>
    <w:nsid w:val="23122D6B"/>
    <w:multiLevelType w:val="hybridMultilevel"/>
    <w:tmpl w:val="21DC742A"/>
    <w:lvl w:ilvl="0" w:tplc="244A8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787D61"/>
    <w:multiLevelType w:val="hybridMultilevel"/>
    <w:tmpl w:val="0896A950"/>
    <w:lvl w:ilvl="0" w:tplc="5E2E9C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A22D4A"/>
    <w:multiLevelType w:val="hybridMultilevel"/>
    <w:tmpl w:val="64B28316"/>
    <w:lvl w:ilvl="0" w:tplc="6E8202D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4CC52AD"/>
    <w:multiLevelType w:val="hybridMultilevel"/>
    <w:tmpl w:val="DDB29AC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69C6A63"/>
    <w:multiLevelType w:val="hybridMultilevel"/>
    <w:tmpl w:val="7BD4F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E49BB"/>
    <w:multiLevelType w:val="hybridMultilevel"/>
    <w:tmpl w:val="90860B5E"/>
    <w:lvl w:ilvl="0" w:tplc="D4BE0D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D30511C"/>
    <w:multiLevelType w:val="hybridMultilevel"/>
    <w:tmpl w:val="D03AFC26"/>
    <w:lvl w:ilvl="0" w:tplc="D4BE0D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AD7E38"/>
    <w:multiLevelType w:val="hybridMultilevel"/>
    <w:tmpl w:val="EA10FE74"/>
    <w:lvl w:ilvl="0" w:tplc="D4BE0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D2966"/>
    <w:multiLevelType w:val="hybridMultilevel"/>
    <w:tmpl w:val="4A1445E2"/>
    <w:lvl w:ilvl="0" w:tplc="E39EC1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8814A56"/>
    <w:multiLevelType w:val="hybridMultilevel"/>
    <w:tmpl w:val="2F30C580"/>
    <w:lvl w:ilvl="0" w:tplc="D4BE0D6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8E004D3"/>
    <w:multiLevelType w:val="hybridMultilevel"/>
    <w:tmpl w:val="8FF42136"/>
    <w:lvl w:ilvl="0" w:tplc="D4BE0D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C5D5474"/>
    <w:multiLevelType w:val="hybridMultilevel"/>
    <w:tmpl w:val="DFE61EAE"/>
    <w:lvl w:ilvl="0" w:tplc="93A4913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>
    <w:nsid w:val="58AC11DE"/>
    <w:multiLevelType w:val="hybridMultilevel"/>
    <w:tmpl w:val="2CEE0B82"/>
    <w:lvl w:ilvl="0" w:tplc="92CC0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D432103"/>
    <w:multiLevelType w:val="hybridMultilevel"/>
    <w:tmpl w:val="2BCA39B2"/>
    <w:lvl w:ilvl="0" w:tplc="D4BE0D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C71081B"/>
    <w:multiLevelType w:val="hybridMultilevel"/>
    <w:tmpl w:val="25F22740"/>
    <w:lvl w:ilvl="0" w:tplc="D4BE0D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EB266C1"/>
    <w:multiLevelType w:val="hybridMultilevel"/>
    <w:tmpl w:val="1388952A"/>
    <w:lvl w:ilvl="0" w:tplc="DC6CD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E5C66B7"/>
    <w:multiLevelType w:val="hybridMultilevel"/>
    <w:tmpl w:val="1464BBBE"/>
    <w:lvl w:ilvl="0" w:tplc="F3D24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22"/>
  </w:num>
  <w:num w:numId="5">
    <w:abstractNumId w:val="14"/>
  </w:num>
  <w:num w:numId="6">
    <w:abstractNumId w:val="18"/>
  </w:num>
  <w:num w:numId="7">
    <w:abstractNumId w:val="9"/>
  </w:num>
  <w:num w:numId="8">
    <w:abstractNumId w:val="24"/>
  </w:num>
  <w:num w:numId="9">
    <w:abstractNumId w:val="17"/>
  </w:num>
  <w:num w:numId="10">
    <w:abstractNumId w:val="10"/>
  </w:num>
  <w:num w:numId="11">
    <w:abstractNumId w:val="21"/>
  </w:num>
  <w:num w:numId="12">
    <w:abstractNumId w:val="5"/>
  </w:num>
  <w:num w:numId="13">
    <w:abstractNumId w:val="20"/>
  </w:num>
  <w:num w:numId="14">
    <w:abstractNumId w:val="8"/>
  </w:num>
  <w:num w:numId="15">
    <w:abstractNumId w:val="16"/>
  </w:num>
  <w:num w:numId="16">
    <w:abstractNumId w:val="12"/>
  </w:num>
  <w:num w:numId="17">
    <w:abstractNumId w:val="23"/>
  </w:num>
  <w:num w:numId="18">
    <w:abstractNumId w:val="0"/>
  </w:num>
  <w:num w:numId="19">
    <w:abstractNumId w:val="19"/>
  </w:num>
  <w:num w:numId="20">
    <w:abstractNumId w:val="6"/>
  </w:num>
  <w:num w:numId="21">
    <w:abstractNumId w:val="15"/>
  </w:num>
  <w:num w:numId="22">
    <w:abstractNumId w:val="4"/>
  </w:num>
  <w:num w:numId="23">
    <w:abstractNumId w:val="7"/>
  </w:num>
  <w:num w:numId="24">
    <w:abstractNumId w:val="11"/>
  </w:num>
  <w:num w:numId="25">
    <w:abstractNumId w:val="25"/>
  </w:num>
  <w:num w:numId="26">
    <w:abstractNumId w:val="3"/>
  </w:num>
  <w:num w:numId="2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E45"/>
    <w:rsid w:val="0001262A"/>
    <w:rsid w:val="00071588"/>
    <w:rsid w:val="000905A4"/>
    <w:rsid w:val="000D62D6"/>
    <w:rsid w:val="000E7D6F"/>
    <w:rsid w:val="00102798"/>
    <w:rsid w:val="0011461A"/>
    <w:rsid w:val="00136B88"/>
    <w:rsid w:val="0017077E"/>
    <w:rsid w:val="001B187E"/>
    <w:rsid w:val="001C213C"/>
    <w:rsid w:val="001D01A5"/>
    <w:rsid w:val="001D706C"/>
    <w:rsid w:val="001E3BFA"/>
    <w:rsid w:val="00217F77"/>
    <w:rsid w:val="002513C6"/>
    <w:rsid w:val="00275314"/>
    <w:rsid w:val="002D367E"/>
    <w:rsid w:val="00301C98"/>
    <w:rsid w:val="00302ECC"/>
    <w:rsid w:val="00332561"/>
    <w:rsid w:val="00337763"/>
    <w:rsid w:val="00337FFC"/>
    <w:rsid w:val="00341E59"/>
    <w:rsid w:val="00353ED4"/>
    <w:rsid w:val="00366A98"/>
    <w:rsid w:val="003919C0"/>
    <w:rsid w:val="003B1963"/>
    <w:rsid w:val="003B3278"/>
    <w:rsid w:val="003C1909"/>
    <w:rsid w:val="003C7C4E"/>
    <w:rsid w:val="003D395D"/>
    <w:rsid w:val="003E5AF7"/>
    <w:rsid w:val="003F20E4"/>
    <w:rsid w:val="00403637"/>
    <w:rsid w:val="0040598F"/>
    <w:rsid w:val="004143F1"/>
    <w:rsid w:val="00420BA4"/>
    <w:rsid w:val="00430B7B"/>
    <w:rsid w:val="004B6328"/>
    <w:rsid w:val="004C23AE"/>
    <w:rsid w:val="004C7113"/>
    <w:rsid w:val="0053240E"/>
    <w:rsid w:val="00543476"/>
    <w:rsid w:val="005724AB"/>
    <w:rsid w:val="005B3CC5"/>
    <w:rsid w:val="005F0159"/>
    <w:rsid w:val="00600836"/>
    <w:rsid w:val="00605C3B"/>
    <w:rsid w:val="00660C00"/>
    <w:rsid w:val="00667248"/>
    <w:rsid w:val="00671B38"/>
    <w:rsid w:val="006A0290"/>
    <w:rsid w:val="006B5196"/>
    <w:rsid w:val="006C1088"/>
    <w:rsid w:val="006C501D"/>
    <w:rsid w:val="006F6F6A"/>
    <w:rsid w:val="00716043"/>
    <w:rsid w:val="00735A31"/>
    <w:rsid w:val="00755DDD"/>
    <w:rsid w:val="007A57D9"/>
    <w:rsid w:val="007C2E45"/>
    <w:rsid w:val="007D1063"/>
    <w:rsid w:val="007E15E9"/>
    <w:rsid w:val="007E2348"/>
    <w:rsid w:val="007F3F9F"/>
    <w:rsid w:val="00804A0D"/>
    <w:rsid w:val="00805612"/>
    <w:rsid w:val="00806B17"/>
    <w:rsid w:val="00813267"/>
    <w:rsid w:val="0082340B"/>
    <w:rsid w:val="00836466"/>
    <w:rsid w:val="00844A1B"/>
    <w:rsid w:val="008525AD"/>
    <w:rsid w:val="008A566B"/>
    <w:rsid w:val="008E2CBA"/>
    <w:rsid w:val="008F0F47"/>
    <w:rsid w:val="008F5265"/>
    <w:rsid w:val="008F6C9E"/>
    <w:rsid w:val="00905157"/>
    <w:rsid w:val="00912095"/>
    <w:rsid w:val="00941DAD"/>
    <w:rsid w:val="00975788"/>
    <w:rsid w:val="009A295B"/>
    <w:rsid w:val="009B440D"/>
    <w:rsid w:val="009B5507"/>
    <w:rsid w:val="009D4804"/>
    <w:rsid w:val="009F186C"/>
    <w:rsid w:val="00A30703"/>
    <w:rsid w:val="00A35A4B"/>
    <w:rsid w:val="00A47529"/>
    <w:rsid w:val="00A644FC"/>
    <w:rsid w:val="00A77899"/>
    <w:rsid w:val="00A8122E"/>
    <w:rsid w:val="00A839E3"/>
    <w:rsid w:val="00A93AFE"/>
    <w:rsid w:val="00A94B92"/>
    <w:rsid w:val="00AA3EA9"/>
    <w:rsid w:val="00AC553C"/>
    <w:rsid w:val="00AD3200"/>
    <w:rsid w:val="00AD5F1C"/>
    <w:rsid w:val="00AF3B8D"/>
    <w:rsid w:val="00AF6ACE"/>
    <w:rsid w:val="00B11B8C"/>
    <w:rsid w:val="00B37755"/>
    <w:rsid w:val="00BA0031"/>
    <w:rsid w:val="00BA4BE1"/>
    <w:rsid w:val="00BC1361"/>
    <w:rsid w:val="00BC1383"/>
    <w:rsid w:val="00BD70AE"/>
    <w:rsid w:val="00C06A0B"/>
    <w:rsid w:val="00C773E9"/>
    <w:rsid w:val="00CB2758"/>
    <w:rsid w:val="00CB4438"/>
    <w:rsid w:val="00CB6E89"/>
    <w:rsid w:val="00CC1B20"/>
    <w:rsid w:val="00CC6A83"/>
    <w:rsid w:val="00CE6252"/>
    <w:rsid w:val="00CF16AA"/>
    <w:rsid w:val="00CF7AB3"/>
    <w:rsid w:val="00D07514"/>
    <w:rsid w:val="00D440EF"/>
    <w:rsid w:val="00D46613"/>
    <w:rsid w:val="00D656E9"/>
    <w:rsid w:val="00D76016"/>
    <w:rsid w:val="00D84422"/>
    <w:rsid w:val="00DC360F"/>
    <w:rsid w:val="00DC53FE"/>
    <w:rsid w:val="00DD68F5"/>
    <w:rsid w:val="00DF65DE"/>
    <w:rsid w:val="00E24210"/>
    <w:rsid w:val="00E56BF2"/>
    <w:rsid w:val="00E84F4B"/>
    <w:rsid w:val="00EC0018"/>
    <w:rsid w:val="00EC4013"/>
    <w:rsid w:val="00EC42FD"/>
    <w:rsid w:val="00EF7494"/>
    <w:rsid w:val="00F01448"/>
    <w:rsid w:val="00F01F6A"/>
    <w:rsid w:val="00F10650"/>
    <w:rsid w:val="00F25125"/>
    <w:rsid w:val="00F35D62"/>
    <w:rsid w:val="00F5175C"/>
    <w:rsid w:val="00F5719D"/>
    <w:rsid w:val="00F76516"/>
    <w:rsid w:val="00F8529F"/>
    <w:rsid w:val="00F85A0D"/>
    <w:rsid w:val="00FC4684"/>
    <w:rsid w:val="00FD46FB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2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2E45"/>
  </w:style>
  <w:style w:type="paragraph" w:styleId="a6">
    <w:name w:val="footer"/>
    <w:basedOn w:val="a"/>
    <w:link w:val="a7"/>
    <w:uiPriority w:val="99"/>
    <w:unhideWhenUsed/>
    <w:rsid w:val="007C2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2E45"/>
  </w:style>
  <w:style w:type="paragraph" w:styleId="a8">
    <w:name w:val="Balloon Text"/>
    <w:basedOn w:val="a"/>
    <w:link w:val="a9"/>
    <w:uiPriority w:val="99"/>
    <w:semiHidden/>
    <w:unhideWhenUsed/>
    <w:rsid w:val="0080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A0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94B92"/>
    <w:pPr>
      <w:ind w:left="720"/>
      <w:contextualSpacing/>
    </w:pPr>
  </w:style>
  <w:style w:type="paragraph" w:styleId="ab">
    <w:name w:val="Normal (Web)"/>
    <w:basedOn w:val="a"/>
    <w:unhideWhenUsed/>
    <w:rsid w:val="0042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E2CBA"/>
    <w:rPr>
      <w:color w:val="0000FF" w:themeColor="hyperlink"/>
      <w:u w:val="single"/>
    </w:rPr>
  </w:style>
  <w:style w:type="character" w:styleId="ad">
    <w:name w:val="Subtle Reference"/>
    <w:basedOn w:val="a0"/>
    <w:uiPriority w:val="31"/>
    <w:qFormat/>
    <w:rsid w:val="00D07514"/>
    <w:rPr>
      <w:smallCaps/>
      <w:color w:val="C0504D" w:themeColor="accent2"/>
      <w:u w:val="single"/>
    </w:rPr>
  </w:style>
  <w:style w:type="paragraph" w:styleId="ae">
    <w:name w:val="footnote text"/>
    <w:basedOn w:val="a"/>
    <w:link w:val="af"/>
    <w:semiHidden/>
    <w:rsid w:val="007F3F9F"/>
    <w:rPr>
      <w:rFonts w:ascii="Calibri" w:eastAsia="Times New Roman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7F3F9F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3F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E9AE5D1EF24F828FF7F2E1AE6D6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185D88-F54D-44FD-9142-9F8A5682A880}"/>
      </w:docPartPr>
      <w:docPartBody>
        <w:p w:rsidR="00D05FF9" w:rsidRDefault="00F27230" w:rsidP="00F27230">
          <w:pPr>
            <w:pStyle w:val="46E9AE5D1EF24F828FF7F2E1AE6D682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230"/>
    <w:rsid w:val="001E5004"/>
    <w:rsid w:val="00273106"/>
    <w:rsid w:val="00311ABA"/>
    <w:rsid w:val="003E7B41"/>
    <w:rsid w:val="004463D6"/>
    <w:rsid w:val="00743889"/>
    <w:rsid w:val="0084648D"/>
    <w:rsid w:val="008D4A2F"/>
    <w:rsid w:val="00902B5B"/>
    <w:rsid w:val="009D56EF"/>
    <w:rsid w:val="00C06BA1"/>
    <w:rsid w:val="00C50FBF"/>
    <w:rsid w:val="00D05FF9"/>
    <w:rsid w:val="00F2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E9AE5D1EF24F828FF7F2E1AE6D6829">
    <w:name w:val="46E9AE5D1EF24F828FF7F2E1AE6D6829"/>
    <w:rsid w:val="00F27230"/>
  </w:style>
  <w:style w:type="paragraph" w:customStyle="1" w:styleId="45A20615D54044A9B49D758420D0A45E">
    <w:name w:val="45A20615D54044A9B49D758420D0A45E"/>
    <w:rsid w:val="00F27230"/>
  </w:style>
  <w:style w:type="paragraph" w:customStyle="1" w:styleId="B3D20E0C34BE4894B9F8BFEFA08D00A1">
    <w:name w:val="B3D20E0C34BE4894B9F8BFEFA08D00A1"/>
    <w:rsid w:val="00F27230"/>
  </w:style>
  <w:style w:type="paragraph" w:customStyle="1" w:styleId="62C522FFE09C4915AD30FA1D252A60A6">
    <w:name w:val="62C522FFE09C4915AD30FA1D252A60A6"/>
    <w:rsid w:val="00F27230"/>
  </w:style>
  <w:style w:type="paragraph" w:customStyle="1" w:styleId="72DD793F8AAD4B3E9D79C9AED84AE135">
    <w:name w:val="72DD793F8AAD4B3E9D79C9AED84AE135"/>
    <w:rsid w:val="00F27230"/>
  </w:style>
  <w:style w:type="paragraph" w:customStyle="1" w:styleId="A9DF30B467904950AEBE178E3F04BC3C">
    <w:name w:val="A9DF30B467904950AEBE178E3F04BC3C"/>
    <w:rsid w:val="00F27230"/>
  </w:style>
  <w:style w:type="paragraph" w:customStyle="1" w:styleId="13E2F553C2D54B1B816FE49D93978738">
    <w:name w:val="13E2F553C2D54B1B816FE49D93978738"/>
    <w:rsid w:val="00F27230"/>
  </w:style>
  <w:style w:type="paragraph" w:customStyle="1" w:styleId="975DFEEEE7C245F0BC944FD1530E6839">
    <w:name w:val="975DFEEEE7C245F0BC944FD1530E6839"/>
    <w:rsid w:val="00F272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D603E-6A78-452D-8755-1EAB3C63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15</Pages>
  <Words>5475</Words>
  <Characters>31211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Киселёва Ольга Николаевна, Климина Елена Юрьевна, Николаева Светлана Владимировна, Долгих Ирина Владимировна, Соколова Вера Сергеевна, Сударикова Анфиса Алексеевна</vt:lpstr>
    </vt:vector>
  </TitlesOfParts>
  <Company>Microsoft</Company>
  <LinksUpToDate>false</LinksUpToDate>
  <CharactersWithSpaces>36613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Киселёва Ольга Николаевна, Климина Елена Юрьевна, Николаева Светлана Владимировна, Долгих Ирина Владимировна, Соколова Вера Сергеевна, Сударикова Анфиса Алексеевна</dc:title>
  <dc:creator>user</dc:creator>
  <cp:lastModifiedBy>Менщикова Лидия Николаевна</cp:lastModifiedBy>
  <cp:revision>33</cp:revision>
  <dcterms:created xsi:type="dcterms:W3CDTF">2014-11-19T13:47:00Z</dcterms:created>
  <dcterms:modified xsi:type="dcterms:W3CDTF">2015-01-22T11:30:00Z</dcterms:modified>
</cp:coreProperties>
</file>