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F8" w:rsidRDefault="00D77DF8" w:rsidP="00D77DF8">
      <w:pPr>
        <w:shd w:val="clear" w:color="auto" w:fill="FFFFFF"/>
        <w:ind w:left="307"/>
        <w:jc w:val="center"/>
        <w:rPr>
          <w:b/>
          <w:sz w:val="40"/>
          <w:szCs w:val="40"/>
        </w:rPr>
      </w:pPr>
    </w:p>
    <w:p w:rsidR="00D77DF8" w:rsidRPr="00D77DF8" w:rsidRDefault="00D77DF8" w:rsidP="00D77DF8">
      <w:pPr>
        <w:shd w:val="clear" w:color="auto" w:fill="FFFFFF"/>
        <w:ind w:left="307"/>
        <w:jc w:val="center"/>
        <w:rPr>
          <w:b/>
          <w:sz w:val="40"/>
          <w:szCs w:val="40"/>
        </w:rPr>
      </w:pPr>
      <w:r w:rsidRPr="00D77DF8">
        <w:rPr>
          <w:b/>
          <w:sz w:val="40"/>
          <w:szCs w:val="40"/>
        </w:rPr>
        <w:t>ПРИГОТОВЬТЕ  ДЕТЯМ!</w:t>
      </w:r>
    </w:p>
    <w:p w:rsidR="00D77DF8" w:rsidRPr="00D77DF8" w:rsidRDefault="00D77DF8" w:rsidP="00D77DF8">
      <w:pPr>
        <w:shd w:val="clear" w:color="auto" w:fill="FFFFFF"/>
        <w:ind w:left="307"/>
        <w:jc w:val="center"/>
        <w:rPr>
          <w:b/>
          <w:sz w:val="40"/>
          <w:szCs w:val="40"/>
        </w:rPr>
      </w:pPr>
    </w:p>
    <w:p w:rsidR="00BC7F88" w:rsidRPr="00D77DF8" w:rsidRDefault="00566544" w:rsidP="00D77DF8">
      <w:pPr>
        <w:shd w:val="clear" w:color="auto" w:fill="FFFFFF"/>
        <w:spacing w:before="5"/>
        <w:ind w:left="298"/>
        <w:jc w:val="center"/>
        <w:rPr>
          <w:b/>
          <w:sz w:val="40"/>
          <w:szCs w:val="40"/>
        </w:rPr>
      </w:pPr>
      <w:r w:rsidRPr="00D77DF8">
        <w:rPr>
          <w:b/>
          <w:sz w:val="40"/>
          <w:szCs w:val="40"/>
        </w:rPr>
        <w:t>Бульон овощной</w:t>
      </w:r>
    </w:p>
    <w:p w:rsidR="00BC7F88" w:rsidRPr="00D77DF8" w:rsidRDefault="00566544" w:rsidP="00D77DF8">
      <w:pPr>
        <w:shd w:val="clear" w:color="auto" w:fill="FFFFFF"/>
        <w:spacing w:before="48"/>
        <w:ind w:right="38" w:firstLine="851"/>
        <w:jc w:val="both"/>
        <w:rPr>
          <w:sz w:val="40"/>
          <w:szCs w:val="40"/>
        </w:rPr>
      </w:pPr>
      <w:r w:rsidRPr="00D77DF8">
        <w:rPr>
          <w:sz w:val="40"/>
          <w:szCs w:val="40"/>
        </w:rPr>
        <w:t xml:space="preserve">В холодную воду положить очищенные корнеплоды и варить </w:t>
      </w:r>
      <w:r w:rsidRPr="00D77DF8">
        <w:rPr>
          <w:spacing w:val="-2"/>
          <w:sz w:val="40"/>
          <w:szCs w:val="40"/>
        </w:rPr>
        <w:t xml:space="preserve">на слабом огне до полуготовности (крышка должна быть плотно </w:t>
      </w:r>
      <w:r w:rsidRPr="00D77DF8">
        <w:rPr>
          <w:sz w:val="40"/>
          <w:szCs w:val="40"/>
        </w:rPr>
        <w:t>закрыта). Затем добавить капусту, лук и продолжать варить до готовности.  Готовый бульон  процедить и довести до кипения.</w:t>
      </w:r>
    </w:p>
    <w:p w:rsidR="00BC7F88" w:rsidRPr="00D77DF8" w:rsidRDefault="00566544" w:rsidP="00D77DF8">
      <w:pPr>
        <w:shd w:val="clear" w:color="auto" w:fill="FFFFFF"/>
        <w:ind w:left="336" w:firstLine="851"/>
        <w:rPr>
          <w:sz w:val="40"/>
          <w:szCs w:val="40"/>
        </w:rPr>
      </w:pPr>
      <w:r w:rsidRPr="00D77DF8">
        <w:rPr>
          <w:sz w:val="40"/>
          <w:szCs w:val="40"/>
        </w:rPr>
        <w:t>На овощном бульоне готовят каши, супы, соусы.</w:t>
      </w:r>
    </w:p>
    <w:p w:rsidR="00BC7F88" w:rsidRPr="00D77DF8" w:rsidRDefault="00566544" w:rsidP="00D77DF8">
      <w:pPr>
        <w:shd w:val="clear" w:color="auto" w:fill="FFFFFF"/>
        <w:ind w:left="29" w:right="19" w:firstLine="851"/>
        <w:jc w:val="both"/>
        <w:rPr>
          <w:sz w:val="40"/>
          <w:szCs w:val="40"/>
        </w:rPr>
      </w:pPr>
      <w:proofErr w:type="gramStart"/>
      <w:r w:rsidRPr="00D77DF8">
        <w:rPr>
          <w:i/>
          <w:iCs/>
          <w:sz w:val="40"/>
          <w:szCs w:val="40"/>
        </w:rPr>
        <w:t xml:space="preserve">На 1 л: морковь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100 г, капуста белокочанная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>100 г, ка</w:t>
      </w:r>
      <w:r w:rsidRPr="00D77DF8">
        <w:rPr>
          <w:i/>
          <w:iCs/>
          <w:sz w:val="40"/>
          <w:szCs w:val="40"/>
        </w:rPr>
        <w:softHyphen/>
        <w:t>пуста цветная —100 г, брюква —100 г, репа —100 г, корень петрушки —10 г, лук репчатый —20 г, вода —1200 мл.</w:t>
      </w:r>
      <w:proofErr w:type="gramEnd"/>
    </w:p>
    <w:p w:rsidR="00D77DF8" w:rsidRPr="00D77DF8" w:rsidRDefault="00D77DF8" w:rsidP="00D77DF8">
      <w:pPr>
        <w:shd w:val="clear" w:color="auto" w:fill="FFFFFF"/>
        <w:spacing w:before="125"/>
        <w:ind w:left="331" w:firstLine="851"/>
        <w:jc w:val="center"/>
        <w:rPr>
          <w:b/>
          <w:spacing w:val="-2"/>
          <w:sz w:val="40"/>
          <w:szCs w:val="40"/>
        </w:rPr>
      </w:pPr>
    </w:p>
    <w:p w:rsidR="00BC7F88" w:rsidRPr="00D77DF8" w:rsidRDefault="00566544" w:rsidP="00D77DF8">
      <w:pPr>
        <w:shd w:val="clear" w:color="auto" w:fill="FFFFFF"/>
        <w:spacing w:before="125"/>
        <w:ind w:left="331" w:firstLine="851"/>
        <w:jc w:val="center"/>
        <w:rPr>
          <w:b/>
          <w:sz w:val="40"/>
          <w:szCs w:val="40"/>
        </w:rPr>
      </w:pPr>
      <w:r w:rsidRPr="00D77DF8">
        <w:rPr>
          <w:b/>
          <w:spacing w:val="-2"/>
          <w:sz w:val="40"/>
          <w:szCs w:val="40"/>
        </w:rPr>
        <w:t>Суп-пюре овощной</w:t>
      </w:r>
    </w:p>
    <w:p w:rsidR="00BC7F88" w:rsidRPr="00D77DF8" w:rsidRDefault="00566544" w:rsidP="00D77DF8">
      <w:pPr>
        <w:shd w:val="clear" w:color="auto" w:fill="FFFFFF"/>
        <w:spacing w:before="82"/>
        <w:ind w:left="10" w:right="29" w:firstLine="851"/>
        <w:jc w:val="both"/>
        <w:rPr>
          <w:sz w:val="40"/>
          <w:szCs w:val="40"/>
        </w:rPr>
      </w:pPr>
      <w:r w:rsidRPr="00D77DF8">
        <w:rPr>
          <w:spacing w:val="-1"/>
          <w:sz w:val="40"/>
          <w:szCs w:val="40"/>
        </w:rPr>
        <w:t>Очищенные овощи и картофель сварить до готовности в не</w:t>
      </w:r>
      <w:r w:rsidRPr="00D77DF8">
        <w:rPr>
          <w:spacing w:val="-1"/>
          <w:sz w:val="40"/>
          <w:szCs w:val="40"/>
        </w:rPr>
        <w:softHyphen/>
      </w:r>
      <w:r w:rsidRPr="00D77DF8">
        <w:rPr>
          <w:sz w:val="40"/>
          <w:szCs w:val="40"/>
        </w:rPr>
        <w:t xml:space="preserve">большом количестве воды, протереть через сито, соединить с отваром, добавить горячее молоко, соль, недостающее по объему </w:t>
      </w:r>
      <w:r w:rsidRPr="00D77DF8">
        <w:rPr>
          <w:spacing w:val="-3"/>
          <w:sz w:val="40"/>
          <w:szCs w:val="40"/>
        </w:rPr>
        <w:t>количество дополнить горячей водой и кипятить в течение 2—3 ми</w:t>
      </w:r>
      <w:r w:rsidRPr="00D77DF8">
        <w:rPr>
          <w:spacing w:val="-3"/>
          <w:sz w:val="40"/>
          <w:szCs w:val="40"/>
        </w:rPr>
        <w:softHyphen/>
      </w:r>
      <w:r w:rsidRPr="00D77DF8">
        <w:rPr>
          <w:sz w:val="40"/>
          <w:szCs w:val="40"/>
        </w:rPr>
        <w:t>нут. Взять 2 желтка круто сваренных яиц, растереть с маслом и заправить ими суп перед кормлением детей.</w:t>
      </w:r>
    </w:p>
    <w:p w:rsidR="00BC7F88" w:rsidRPr="00D77DF8" w:rsidRDefault="00566544" w:rsidP="00D77DF8">
      <w:pPr>
        <w:shd w:val="clear" w:color="auto" w:fill="FFFFFF"/>
        <w:ind w:left="19" w:right="24" w:firstLine="851"/>
        <w:jc w:val="both"/>
        <w:rPr>
          <w:sz w:val="40"/>
          <w:szCs w:val="40"/>
        </w:rPr>
      </w:pPr>
      <w:proofErr w:type="gramStart"/>
      <w:r w:rsidRPr="00D77DF8">
        <w:rPr>
          <w:i/>
          <w:iCs/>
          <w:sz w:val="40"/>
          <w:szCs w:val="40"/>
        </w:rPr>
        <w:t xml:space="preserve">На 1 л: картофель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>100 г, капуста цветная или белокочан</w:t>
      </w:r>
      <w:r w:rsidRPr="00D77DF8">
        <w:rPr>
          <w:i/>
          <w:iCs/>
          <w:sz w:val="40"/>
          <w:szCs w:val="40"/>
        </w:rPr>
        <w:softHyphen/>
        <w:t xml:space="preserve">ная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100 г, морковь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50 г, желток куриного яйца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2 штуки, молоко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300 мл, сливочное масло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30 г; </w:t>
      </w:r>
      <w:r w:rsidRPr="00D77DF8">
        <w:rPr>
          <w:i/>
          <w:iCs/>
          <w:spacing w:val="48"/>
          <w:sz w:val="40"/>
          <w:szCs w:val="40"/>
        </w:rPr>
        <w:t>химический</w:t>
      </w:r>
      <w:r w:rsidRPr="00D77DF8">
        <w:rPr>
          <w:i/>
          <w:iCs/>
          <w:sz w:val="40"/>
          <w:szCs w:val="40"/>
        </w:rPr>
        <w:t xml:space="preserve"> со</w:t>
      </w:r>
      <w:r w:rsidRPr="00D77DF8">
        <w:rPr>
          <w:i/>
          <w:iCs/>
          <w:sz w:val="40"/>
          <w:szCs w:val="40"/>
        </w:rPr>
        <w:softHyphen/>
        <w:t xml:space="preserve">став: белки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1,6 </w:t>
      </w:r>
      <w:proofErr w:type="spellStart"/>
      <w:r w:rsidRPr="00D77DF8">
        <w:rPr>
          <w:i/>
          <w:iCs/>
          <w:sz w:val="40"/>
          <w:szCs w:val="40"/>
        </w:rPr>
        <w:t>г%</w:t>
      </w:r>
      <w:proofErr w:type="spellEnd"/>
      <w:r w:rsidRPr="00D77DF8">
        <w:rPr>
          <w:i/>
          <w:iCs/>
          <w:sz w:val="40"/>
          <w:szCs w:val="40"/>
        </w:rPr>
        <w:t xml:space="preserve">, жиры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4,3 </w:t>
      </w:r>
      <w:proofErr w:type="spellStart"/>
      <w:r w:rsidRPr="00D77DF8">
        <w:rPr>
          <w:i/>
          <w:iCs/>
          <w:sz w:val="40"/>
          <w:szCs w:val="40"/>
        </w:rPr>
        <w:t>г%</w:t>
      </w:r>
      <w:proofErr w:type="spellEnd"/>
      <w:r w:rsidRPr="00D77DF8">
        <w:rPr>
          <w:i/>
          <w:iCs/>
          <w:sz w:val="40"/>
          <w:szCs w:val="40"/>
        </w:rPr>
        <w:t xml:space="preserve">, углеводы </w:t>
      </w:r>
      <w:r w:rsidRPr="00D77DF8">
        <w:rPr>
          <w:sz w:val="40"/>
          <w:szCs w:val="40"/>
        </w:rPr>
        <w:t>—</w:t>
      </w:r>
      <w:r w:rsidRPr="00D77DF8">
        <w:rPr>
          <w:i/>
          <w:iCs/>
          <w:sz w:val="40"/>
          <w:szCs w:val="40"/>
        </w:rPr>
        <w:t xml:space="preserve">3,5 </w:t>
      </w:r>
      <w:proofErr w:type="spellStart"/>
      <w:r w:rsidRPr="00D77DF8">
        <w:rPr>
          <w:i/>
          <w:iCs/>
          <w:sz w:val="40"/>
          <w:szCs w:val="40"/>
        </w:rPr>
        <w:t>г%</w:t>
      </w:r>
      <w:proofErr w:type="spellEnd"/>
      <w:r w:rsidRPr="00D77DF8">
        <w:rPr>
          <w:i/>
          <w:iCs/>
          <w:sz w:val="40"/>
          <w:szCs w:val="40"/>
        </w:rPr>
        <w:t>, кало</w:t>
      </w:r>
      <w:r w:rsidRPr="00D77DF8">
        <w:rPr>
          <w:i/>
          <w:iCs/>
          <w:sz w:val="40"/>
          <w:szCs w:val="40"/>
        </w:rPr>
        <w:softHyphen/>
        <w:t>рии в 100 г супа —60,9.</w:t>
      </w:r>
      <w:proofErr w:type="gramEnd"/>
    </w:p>
    <w:p w:rsidR="00D77DF8" w:rsidRPr="00D77DF8" w:rsidRDefault="00D77DF8" w:rsidP="00D77DF8">
      <w:pPr>
        <w:shd w:val="clear" w:color="auto" w:fill="FFFFFF"/>
        <w:spacing w:before="221"/>
        <w:ind w:left="398" w:firstLine="851"/>
        <w:rPr>
          <w:sz w:val="40"/>
          <w:szCs w:val="40"/>
        </w:rPr>
      </w:pPr>
    </w:p>
    <w:p w:rsidR="00D77DF8" w:rsidRPr="00D77DF8" w:rsidRDefault="00D77DF8" w:rsidP="00D77DF8">
      <w:pPr>
        <w:shd w:val="clear" w:color="auto" w:fill="FFFFFF"/>
        <w:spacing w:before="221"/>
        <w:ind w:left="398" w:firstLine="851"/>
        <w:rPr>
          <w:sz w:val="40"/>
          <w:szCs w:val="40"/>
        </w:rPr>
      </w:pPr>
    </w:p>
    <w:p w:rsidR="00D77DF8" w:rsidRDefault="00D77DF8" w:rsidP="00D77DF8">
      <w:pPr>
        <w:shd w:val="clear" w:color="auto" w:fill="FFFFFF"/>
        <w:spacing w:before="221"/>
        <w:ind w:left="398" w:firstLine="851"/>
        <w:rPr>
          <w:sz w:val="36"/>
          <w:szCs w:val="36"/>
        </w:rPr>
      </w:pPr>
    </w:p>
    <w:p w:rsidR="00D77DF8" w:rsidRDefault="00D77DF8" w:rsidP="00D77DF8">
      <w:pPr>
        <w:shd w:val="clear" w:color="auto" w:fill="FFFFFF"/>
        <w:spacing w:before="221"/>
        <w:ind w:left="398" w:firstLine="851"/>
        <w:rPr>
          <w:sz w:val="36"/>
          <w:szCs w:val="36"/>
        </w:rPr>
      </w:pPr>
    </w:p>
    <w:p w:rsidR="00D77DF8" w:rsidRDefault="00D77DF8" w:rsidP="00D77DF8">
      <w:pPr>
        <w:shd w:val="clear" w:color="auto" w:fill="FFFFFF"/>
        <w:spacing w:before="221"/>
        <w:ind w:left="398" w:firstLine="851"/>
        <w:jc w:val="center"/>
        <w:rPr>
          <w:b/>
          <w:sz w:val="40"/>
          <w:szCs w:val="40"/>
        </w:rPr>
      </w:pPr>
    </w:p>
    <w:p w:rsidR="00D77DF8" w:rsidRPr="00D77DF8" w:rsidRDefault="00D77DF8" w:rsidP="00D77DF8">
      <w:pPr>
        <w:shd w:val="clear" w:color="auto" w:fill="FFFFFF"/>
        <w:spacing w:before="221"/>
        <w:ind w:left="398" w:firstLine="851"/>
        <w:jc w:val="center"/>
        <w:rPr>
          <w:sz w:val="40"/>
          <w:szCs w:val="40"/>
        </w:rPr>
      </w:pPr>
      <w:r w:rsidRPr="00D77DF8">
        <w:rPr>
          <w:b/>
          <w:sz w:val="40"/>
          <w:szCs w:val="40"/>
        </w:rPr>
        <w:t>ЭТО  ВКУСНО  И  ПОЛЕЗНО</w:t>
      </w:r>
    </w:p>
    <w:p w:rsidR="00BC7F88" w:rsidRPr="0056215C" w:rsidRDefault="00566544" w:rsidP="00D77DF8">
      <w:pPr>
        <w:shd w:val="clear" w:color="auto" w:fill="FFFFFF"/>
        <w:spacing w:before="221"/>
        <w:ind w:left="398" w:firstLine="851"/>
        <w:jc w:val="center"/>
        <w:rPr>
          <w:b/>
          <w:sz w:val="36"/>
          <w:szCs w:val="36"/>
        </w:rPr>
      </w:pPr>
      <w:r w:rsidRPr="0056215C">
        <w:rPr>
          <w:b/>
          <w:sz w:val="36"/>
          <w:szCs w:val="36"/>
        </w:rPr>
        <w:t>Борщ вегетарианский</w:t>
      </w:r>
    </w:p>
    <w:p w:rsidR="00BC7F88" w:rsidRPr="0056215C" w:rsidRDefault="00566544" w:rsidP="00D77DF8">
      <w:pPr>
        <w:shd w:val="clear" w:color="auto" w:fill="FFFFFF"/>
        <w:spacing w:before="77"/>
        <w:ind w:left="19" w:firstLine="851"/>
        <w:jc w:val="both"/>
        <w:rPr>
          <w:sz w:val="36"/>
          <w:szCs w:val="36"/>
        </w:rPr>
      </w:pPr>
      <w:r w:rsidRPr="0056215C">
        <w:rPr>
          <w:spacing w:val="-1"/>
          <w:sz w:val="36"/>
          <w:szCs w:val="36"/>
        </w:rPr>
        <w:t xml:space="preserve">Овощи сварить до готовности в небольшом количестве воды; </w:t>
      </w:r>
      <w:r w:rsidRPr="0056215C">
        <w:rPr>
          <w:sz w:val="36"/>
          <w:szCs w:val="36"/>
        </w:rPr>
        <w:t xml:space="preserve">очищенную свеклу сварить в воде до полуготовности, натереть </w:t>
      </w:r>
      <w:r w:rsidRPr="0056215C">
        <w:rPr>
          <w:spacing w:val="-2"/>
          <w:sz w:val="36"/>
          <w:szCs w:val="36"/>
        </w:rPr>
        <w:t xml:space="preserve">на крупной терке и опустить в ту же воду; добавить остальные </w:t>
      </w:r>
      <w:r w:rsidRPr="0056215C">
        <w:rPr>
          <w:sz w:val="36"/>
          <w:szCs w:val="36"/>
        </w:rPr>
        <w:t xml:space="preserve">нашинкованные овощи и варить их до готовности. Недостающее </w:t>
      </w:r>
      <w:r w:rsidRPr="0056215C">
        <w:rPr>
          <w:spacing w:val="-1"/>
          <w:sz w:val="36"/>
          <w:szCs w:val="36"/>
        </w:rPr>
        <w:t xml:space="preserve">до литра количество жидкости дополнить горячей водой и довести </w:t>
      </w:r>
      <w:r w:rsidRPr="0056215C">
        <w:rPr>
          <w:sz w:val="36"/>
          <w:szCs w:val="36"/>
        </w:rPr>
        <w:t>до кипения. Перед подачей борща на стол положить в него прокипяченную сметану и мелко нарезанную зелень.</w:t>
      </w:r>
    </w:p>
    <w:p w:rsidR="00BC7F88" w:rsidRPr="0056215C" w:rsidRDefault="00566544" w:rsidP="00D77DF8">
      <w:pPr>
        <w:shd w:val="clear" w:color="auto" w:fill="FFFFFF"/>
        <w:ind w:left="19" w:right="5" w:firstLine="851"/>
        <w:jc w:val="both"/>
        <w:rPr>
          <w:sz w:val="36"/>
          <w:szCs w:val="36"/>
        </w:rPr>
      </w:pPr>
      <w:proofErr w:type="gramStart"/>
      <w:r w:rsidRPr="0056215C">
        <w:rPr>
          <w:i/>
          <w:iCs/>
          <w:sz w:val="36"/>
          <w:szCs w:val="36"/>
        </w:rPr>
        <w:t xml:space="preserve">На 1 л: капуста свежая белокочанная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120 г, свекла </w:t>
      </w:r>
      <w:r w:rsidRPr="0056215C">
        <w:rPr>
          <w:sz w:val="36"/>
          <w:szCs w:val="36"/>
        </w:rPr>
        <w:t xml:space="preserve">— </w:t>
      </w:r>
      <w:r w:rsidRPr="0056215C">
        <w:rPr>
          <w:i/>
          <w:iCs/>
          <w:sz w:val="36"/>
          <w:szCs w:val="36"/>
        </w:rPr>
        <w:t xml:space="preserve">150 г, картофель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150 г, морковь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50 г, лук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30 г, свежие </w:t>
      </w:r>
      <w:r w:rsidRPr="0056215C">
        <w:rPr>
          <w:i/>
          <w:iCs/>
          <w:spacing w:val="-2"/>
          <w:sz w:val="36"/>
          <w:szCs w:val="36"/>
        </w:rPr>
        <w:t xml:space="preserve">помидоры </w:t>
      </w:r>
      <w:r w:rsidRPr="0056215C">
        <w:rPr>
          <w:spacing w:val="-2"/>
          <w:sz w:val="36"/>
          <w:szCs w:val="36"/>
        </w:rPr>
        <w:t>—</w:t>
      </w:r>
      <w:r w:rsidRPr="0056215C">
        <w:rPr>
          <w:i/>
          <w:iCs/>
          <w:spacing w:val="-2"/>
          <w:sz w:val="36"/>
          <w:szCs w:val="36"/>
        </w:rPr>
        <w:t xml:space="preserve">100 г (или томат-пюре 10 г), корень петрушки </w:t>
      </w:r>
      <w:r w:rsidRPr="0056215C">
        <w:rPr>
          <w:spacing w:val="-2"/>
          <w:sz w:val="36"/>
          <w:szCs w:val="36"/>
        </w:rPr>
        <w:t>—</w:t>
      </w:r>
      <w:r w:rsidRPr="0056215C">
        <w:rPr>
          <w:i/>
          <w:iCs/>
          <w:spacing w:val="-2"/>
          <w:sz w:val="36"/>
          <w:szCs w:val="36"/>
        </w:rPr>
        <w:t xml:space="preserve">10 г, </w:t>
      </w:r>
      <w:r w:rsidRPr="0056215C">
        <w:rPr>
          <w:i/>
          <w:iCs/>
          <w:sz w:val="36"/>
          <w:szCs w:val="36"/>
        </w:rPr>
        <w:t xml:space="preserve">зелень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20 г (листья петрушки и укроп), масло сливочное </w:t>
      </w:r>
      <w:r w:rsidRPr="0056215C">
        <w:rPr>
          <w:sz w:val="36"/>
          <w:szCs w:val="36"/>
        </w:rPr>
        <w:t xml:space="preserve">— </w:t>
      </w:r>
      <w:r w:rsidRPr="0056215C">
        <w:rPr>
          <w:i/>
          <w:iCs/>
          <w:sz w:val="36"/>
          <w:szCs w:val="36"/>
        </w:rPr>
        <w:t>30 г, сметана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>50 г;</w:t>
      </w:r>
      <w:proofErr w:type="gramEnd"/>
      <w:r w:rsidRPr="0056215C">
        <w:rPr>
          <w:i/>
          <w:iCs/>
          <w:sz w:val="36"/>
          <w:szCs w:val="36"/>
        </w:rPr>
        <w:t xml:space="preserve"> </w:t>
      </w:r>
      <w:r w:rsidRPr="0056215C">
        <w:rPr>
          <w:i/>
          <w:iCs/>
          <w:spacing w:val="42"/>
          <w:sz w:val="36"/>
          <w:szCs w:val="36"/>
        </w:rPr>
        <w:t>химический</w:t>
      </w:r>
      <w:r w:rsidRPr="0056215C">
        <w:rPr>
          <w:i/>
          <w:iCs/>
          <w:sz w:val="36"/>
          <w:szCs w:val="36"/>
        </w:rPr>
        <w:t xml:space="preserve"> состав: белки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0,7 </w:t>
      </w:r>
      <w:proofErr w:type="spellStart"/>
      <w:r w:rsidRPr="0056215C">
        <w:rPr>
          <w:i/>
          <w:iCs/>
          <w:sz w:val="36"/>
          <w:szCs w:val="36"/>
        </w:rPr>
        <w:t>г%</w:t>
      </w:r>
      <w:proofErr w:type="spellEnd"/>
      <w:r w:rsidRPr="0056215C">
        <w:rPr>
          <w:i/>
          <w:iCs/>
          <w:sz w:val="36"/>
          <w:szCs w:val="36"/>
        </w:rPr>
        <w:t xml:space="preserve">, жиры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3,8 </w:t>
      </w:r>
      <w:proofErr w:type="spellStart"/>
      <w:r w:rsidRPr="0056215C">
        <w:rPr>
          <w:i/>
          <w:iCs/>
          <w:sz w:val="36"/>
          <w:szCs w:val="36"/>
        </w:rPr>
        <w:t>г%</w:t>
      </w:r>
      <w:proofErr w:type="spellEnd"/>
      <w:r w:rsidRPr="0056215C">
        <w:rPr>
          <w:i/>
          <w:iCs/>
          <w:sz w:val="36"/>
          <w:szCs w:val="36"/>
        </w:rPr>
        <w:t xml:space="preserve">, углеводы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4,7 </w:t>
      </w:r>
      <w:proofErr w:type="spellStart"/>
      <w:r w:rsidRPr="0056215C">
        <w:rPr>
          <w:i/>
          <w:iCs/>
          <w:sz w:val="36"/>
          <w:szCs w:val="36"/>
        </w:rPr>
        <w:t>г%</w:t>
      </w:r>
      <w:proofErr w:type="spellEnd"/>
      <w:r w:rsidRPr="0056215C">
        <w:rPr>
          <w:i/>
          <w:iCs/>
          <w:sz w:val="36"/>
          <w:szCs w:val="36"/>
        </w:rPr>
        <w:t xml:space="preserve">, калории в 100 г супа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>57,2.</w:t>
      </w:r>
    </w:p>
    <w:p w:rsidR="0056215C" w:rsidRDefault="0056215C" w:rsidP="00D77DF8">
      <w:pPr>
        <w:shd w:val="clear" w:color="auto" w:fill="FFFFFF"/>
        <w:spacing w:before="149"/>
        <w:ind w:left="336" w:firstLine="851"/>
        <w:jc w:val="center"/>
        <w:rPr>
          <w:b/>
          <w:sz w:val="36"/>
          <w:szCs w:val="36"/>
        </w:rPr>
      </w:pPr>
    </w:p>
    <w:p w:rsidR="00BC7F88" w:rsidRPr="0056215C" w:rsidRDefault="00566544" w:rsidP="00D77DF8">
      <w:pPr>
        <w:shd w:val="clear" w:color="auto" w:fill="FFFFFF"/>
        <w:spacing w:before="149"/>
        <w:ind w:left="336" w:firstLine="851"/>
        <w:jc w:val="center"/>
        <w:rPr>
          <w:b/>
          <w:sz w:val="36"/>
          <w:szCs w:val="36"/>
        </w:rPr>
      </w:pPr>
      <w:r w:rsidRPr="0056215C">
        <w:rPr>
          <w:b/>
          <w:sz w:val="36"/>
          <w:szCs w:val="36"/>
        </w:rPr>
        <w:t>Суп-пюре гороховый с гренками</w:t>
      </w:r>
    </w:p>
    <w:p w:rsidR="00BC7F88" w:rsidRPr="0056215C" w:rsidRDefault="00566544" w:rsidP="00D77DF8">
      <w:pPr>
        <w:shd w:val="clear" w:color="auto" w:fill="FFFFFF"/>
        <w:spacing w:before="72"/>
        <w:ind w:left="29" w:right="10" w:firstLine="851"/>
        <w:jc w:val="both"/>
        <w:rPr>
          <w:sz w:val="36"/>
          <w:szCs w:val="36"/>
        </w:rPr>
      </w:pPr>
      <w:r w:rsidRPr="0056215C">
        <w:rPr>
          <w:spacing w:val="-1"/>
          <w:sz w:val="36"/>
          <w:szCs w:val="36"/>
        </w:rPr>
        <w:t xml:space="preserve">Горох перебрать, промыть, залить холодной водой, добавить </w:t>
      </w:r>
      <w:r w:rsidRPr="0056215C">
        <w:rPr>
          <w:sz w:val="36"/>
          <w:szCs w:val="36"/>
        </w:rPr>
        <w:t xml:space="preserve">корень петрушки, репчатый лук, морковь, натертую на крупной терке, и при закрытой крышке варить на медленном огне до </w:t>
      </w:r>
      <w:r w:rsidRPr="0056215C">
        <w:rPr>
          <w:spacing w:val="-1"/>
          <w:sz w:val="36"/>
          <w:szCs w:val="36"/>
        </w:rPr>
        <w:t xml:space="preserve">готовности (примерно 2—2,5 часа), лук и петрушку отбросить, </w:t>
      </w:r>
      <w:r w:rsidRPr="0056215C">
        <w:rPr>
          <w:spacing w:val="-3"/>
          <w:sz w:val="36"/>
          <w:szCs w:val="36"/>
        </w:rPr>
        <w:t xml:space="preserve">добавить протертые помидоры и прокипятить в течение нескольких </w:t>
      </w:r>
      <w:r w:rsidRPr="0056215C">
        <w:rPr>
          <w:spacing w:val="-1"/>
          <w:sz w:val="36"/>
          <w:szCs w:val="36"/>
        </w:rPr>
        <w:t xml:space="preserve">минут. В готовый суп положить масло. Перед подачей на стол в </w:t>
      </w:r>
      <w:r w:rsidRPr="0056215C">
        <w:rPr>
          <w:sz w:val="36"/>
          <w:szCs w:val="36"/>
        </w:rPr>
        <w:t>тарелки положить гренки.</w:t>
      </w:r>
    </w:p>
    <w:p w:rsidR="00BC7F88" w:rsidRPr="0056215C" w:rsidRDefault="00566544" w:rsidP="00D77DF8">
      <w:pPr>
        <w:shd w:val="clear" w:color="auto" w:fill="FFFFFF"/>
        <w:ind w:left="355" w:firstLine="851"/>
        <w:rPr>
          <w:sz w:val="36"/>
          <w:szCs w:val="36"/>
        </w:rPr>
      </w:pPr>
      <w:r w:rsidRPr="0056215C">
        <w:rPr>
          <w:sz w:val="36"/>
          <w:szCs w:val="36"/>
        </w:rPr>
        <w:t>Рекомендуется детям с 3-летнего возраста.</w:t>
      </w:r>
    </w:p>
    <w:p w:rsidR="0056215C" w:rsidRPr="0056215C" w:rsidRDefault="0056215C" w:rsidP="0056215C">
      <w:pPr>
        <w:shd w:val="clear" w:color="auto" w:fill="FFFFFF"/>
        <w:spacing w:before="10"/>
        <w:ind w:right="850" w:firstLine="326"/>
        <w:rPr>
          <w:sz w:val="36"/>
          <w:szCs w:val="36"/>
        </w:rPr>
      </w:pPr>
      <w:r w:rsidRPr="0056215C">
        <w:rPr>
          <w:noProof/>
          <w:sz w:val="36"/>
          <w:szCs w:val="36"/>
        </w:rPr>
        <w:pict>
          <v:line id="_x0000_s1026" style="position:absolute;left:0;text-align:left;z-index:1;mso-position-horizontal-relative:margin" from="-40.3pt,523.45pt" to="-40.3pt,546pt" o:allowincell="f" strokeweight=".25pt">
            <w10:wrap anchorx="margin"/>
          </v:line>
        </w:pict>
      </w:r>
      <w:proofErr w:type="gramStart"/>
      <w:r w:rsidRPr="0056215C">
        <w:rPr>
          <w:i/>
          <w:iCs/>
          <w:sz w:val="36"/>
          <w:szCs w:val="36"/>
        </w:rPr>
        <w:t xml:space="preserve">На 1 л: горох лущеный —200 г, лук репчатый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>10 г, мор</w:t>
      </w:r>
      <w:r w:rsidRPr="0056215C">
        <w:rPr>
          <w:i/>
          <w:iCs/>
          <w:spacing w:val="-1"/>
          <w:sz w:val="36"/>
          <w:szCs w:val="36"/>
        </w:rPr>
        <w:t>ковь</w:t>
      </w:r>
      <w:r w:rsidRPr="0056215C">
        <w:rPr>
          <w:spacing w:val="-1"/>
          <w:sz w:val="36"/>
          <w:szCs w:val="36"/>
        </w:rPr>
        <w:t>—</w:t>
      </w:r>
      <w:r w:rsidRPr="0056215C">
        <w:rPr>
          <w:i/>
          <w:iCs/>
          <w:spacing w:val="-1"/>
          <w:sz w:val="36"/>
          <w:szCs w:val="36"/>
        </w:rPr>
        <w:t xml:space="preserve">40 </w:t>
      </w:r>
      <w:r w:rsidRPr="0056215C">
        <w:rPr>
          <w:i/>
          <w:iCs/>
          <w:sz w:val="36"/>
          <w:szCs w:val="36"/>
        </w:rPr>
        <w:t>г,</w:t>
      </w:r>
      <w:r>
        <w:rPr>
          <w:i/>
          <w:iCs/>
          <w:sz w:val="36"/>
          <w:szCs w:val="36"/>
        </w:rPr>
        <w:t xml:space="preserve"> </w:t>
      </w:r>
      <w:r w:rsidRPr="0056215C">
        <w:rPr>
          <w:i/>
          <w:iCs/>
          <w:spacing w:val="-1"/>
          <w:sz w:val="36"/>
          <w:szCs w:val="36"/>
        </w:rPr>
        <w:t xml:space="preserve">помидоры —50 г, петрушка (корень) </w:t>
      </w:r>
      <w:r w:rsidRPr="0056215C">
        <w:rPr>
          <w:spacing w:val="-1"/>
          <w:sz w:val="36"/>
          <w:szCs w:val="36"/>
        </w:rPr>
        <w:t>—</w:t>
      </w:r>
      <w:r w:rsidRPr="0056215C">
        <w:rPr>
          <w:i/>
          <w:iCs/>
          <w:spacing w:val="-1"/>
          <w:sz w:val="36"/>
          <w:szCs w:val="36"/>
        </w:rPr>
        <w:t xml:space="preserve">10 г, масло </w:t>
      </w:r>
      <w:r w:rsidRPr="0056215C">
        <w:rPr>
          <w:i/>
          <w:iCs/>
          <w:sz w:val="36"/>
          <w:szCs w:val="36"/>
        </w:rPr>
        <w:t xml:space="preserve">сливочное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15 г, хлеб пшеничный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60 г, вода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>1200 мл; хи</w:t>
      </w:r>
      <w:r w:rsidRPr="0056215C">
        <w:rPr>
          <w:i/>
          <w:iCs/>
          <w:sz w:val="36"/>
          <w:szCs w:val="36"/>
        </w:rPr>
        <w:softHyphen/>
      </w:r>
      <w:r w:rsidRPr="0056215C">
        <w:rPr>
          <w:i/>
          <w:iCs/>
          <w:spacing w:val="50"/>
          <w:sz w:val="36"/>
          <w:szCs w:val="36"/>
        </w:rPr>
        <w:t>мический</w:t>
      </w:r>
      <w:r w:rsidRPr="0056215C">
        <w:rPr>
          <w:i/>
          <w:iCs/>
          <w:sz w:val="36"/>
          <w:szCs w:val="36"/>
        </w:rPr>
        <w:t xml:space="preserve"> </w:t>
      </w:r>
      <w:r w:rsidRPr="0056215C">
        <w:rPr>
          <w:i/>
          <w:iCs/>
          <w:spacing w:val="37"/>
          <w:sz w:val="36"/>
          <w:szCs w:val="36"/>
        </w:rPr>
        <w:t>состав:</w:t>
      </w:r>
      <w:r w:rsidRPr="0056215C">
        <w:rPr>
          <w:i/>
          <w:iCs/>
          <w:sz w:val="36"/>
          <w:szCs w:val="36"/>
        </w:rPr>
        <w:t xml:space="preserve"> белки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31,1 </w:t>
      </w:r>
      <w:proofErr w:type="spellStart"/>
      <w:r w:rsidRPr="0056215C">
        <w:rPr>
          <w:i/>
          <w:iCs/>
          <w:sz w:val="36"/>
          <w:szCs w:val="36"/>
        </w:rPr>
        <w:t>г%</w:t>
      </w:r>
      <w:proofErr w:type="spellEnd"/>
      <w:r w:rsidRPr="0056215C">
        <w:rPr>
          <w:i/>
          <w:iCs/>
          <w:sz w:val="36"/>
          <w:szCs w:val="36"/>
        </w:rPr>
        <w:t>, жиры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16,3 </w:t>
      </w:r>
      <w:proofErr w:type="spellStart"/>
      <w:r w:rsidRPr="0056215C">
        <w:rPr>
          <w:i/>
          <w:iCs/>
          <w:sz w:val="36"/>
          <w:szCs w:val="36"/>
        </w:rPr>
        <w:t>г%</w:t>
      </w:r>
      <w:proofErr w:type="spellEnd"/>
      <w:r w:rsidRPr="0056215C">
        <w:rPr>
          <w:i/>
          <w:iCs/>
          <w:sz w:val="36"/>
          <w:szCs w:val="36"/>
        </w:rPr>
        <w:t>, угле</w:t>
      </w:r>
      <w:r w:rsidRPr="0056215C">
        <w:rPr>
          <w:i/>
          <w:iCs/>
          <w:sz w:val="36"/>
          <w:szCs w:val="36"/>
        </w:rPr>
        <w:softHyphen/>
        <w:t xml:space="preserve">воды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 xml:space="preserve">150,4 </w:t>
      </w:r>
      <w:proofErr w:type="spellStart"/>
      <w:r w:rsidRPr="0056215C">
        <w:rPr>
          <w:i/>
          <w:iCs/>
          <w:sz w:val="36"/>
          <w:szCs w:val="36"/>
        </w:rPr>
        <w:t>г%</w:t>
      </w:r>
      <w:proofErr w:type="spellEnd"/>
      <w:r w:rsidRPr="0056215C">
        <w:rPr>
          <w:i/>
          <w:iCs/>
          <w:sz w:val="36"/>
          <w:szCs w:val="36"/>
        </w:rPr>
        <w:t xml:space="preserve">, калории в 100 г супа </w:t>
      </w:r>
      <w:r w:rsidRPr="0056215C">
        <w:rPr>
          <w:sz w:val="36"/>
          <w:szCs w:val="36"/>
        </w:rPr>
        <w:t>—</w:t>
      </w:r>
      <w:r w:rsidRPr="0056215C">
        <w:rPr>
          <w:i/>
          <w:iCs/>
          <w:sz w:val="36"/>
          <w:szCs w:val="36"/>
        </w:rPr>
        <w:t>92,1.</w:t>
      </w:r>
      <w:proofErr w:type="gramEnd"/>
    </w:p>
    <w:p w:rsidR="0056215C" w:rsidRPr="00D77DF8" w:rsidRDefault="0056215C" w:rsidP="00D77DF8">
      <w:pPr>
        <w:shd w:val="clear" w:color="auto" w:fill="FFFFFF"/>
        <w:spacing w:before="19"/>
        <w:ind w:firstLine="851"/>
        <w:rPr>
          <w:sz w:val="40"/>
          <w:szCs w:val="40"/>
        </w:rPr>
        <w:sectPr w:rsidR="0056215C" w:rsidRPr="00D77DF8" w:rsidSect="00D77DF8">
          <w:type w:val="continuous"/>
          <w:pgSz w:w="11909" w:h="16834"/>
          <w:pgMar w:top="509" w:right="852" w:bottom="360" w:left="993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272"/>
        </w:sectPr>
      </w:pPr>
    </w:p>
    <w:p w:rsidR="00566544" w:rsidRDefault="00566544">
      <w:pPr>
        <w:shd w:val="clear" w:color="auto" w:fill="FFFFFF"/>
        <w:spacing w:before="19"/>
      </w:pPr>
    </w:p>
    <w:sectPr w:rsidR="00566544" w:rsidSect="00D77DF8">
      <w:pgSz w:w="16834" w:h="11909" w:orient="landscape"/>
      <w:pgMar w:top="509" w:right="1181" w:bottom="360" w:left="1195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20" w:equalWidth="0">
        <w:col w:w="720" w:space="13018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544"/>
    <w:rsid w:val="0056215C"/>
    <w:rsid w:val="00566544"/>
    <w:rsid w:val="00BC7F88"/>
    <w:rsid w:val="00CC7BAC"/>
    <w:rsid w:val="00D7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2010-04-30T10:57:00Z</cp:lastPrinted>
  <dcterms:created xsi:type="dcterms:W3CDTF">2010-04-30T09:58:00Z</dcterms:created>
  <dcterms:modified xsi:type="dcterms:W3CDTF">2010-04-30T10:57:00Z</dcterms:modified>
</cp:coreProperties>
</file>